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11A7" w14:textId="77777777" w:rsidR="00D07512" w:rsidRPr="0051637C" w:rsidRDefault="00D07512" w:rsidP="003C56BD">
      <w:pPr>
        <w:pStyle w:val="YML2019Sekilbaslik"/>
      </w:pPr>
    </w:p>
    <w:p w14:paraId="4F2E2BC7" w14:textId="77777777" w:rsidR="00D07512" w:rsidRPr="00EC4EA3" w:rsidRDefault="00D07512" w:rsidP="00D07512">
      <w:pPr>
        <w:pStyle w:val="YML2019Paragraf1"/>
      </w:pPr>
      <w:r w:rsidRPr="00EC4EA3">
        <w:t>1</w:t>
      </w:r>
    </w:p>
    <w:p w14:paraId="395251A7" w14:textId="77777777" w:rsidR="00D07512" w:rsidRPr="00EC4EA3" w:rsidRDefault="00D07512" w:rsidP="00D07512">
      <w:pPr>
        <w:pStyle w:val="YML2019Paragraf1"/>
      </w:pPr>
      <w:r w:rsidRPr="00EC4EA3">
        <w:t>2</w:t>
      </w:r>
    </w:p>
    <w:p w14:paraId="26133DC6" w14:textId="77777777" w:rsidR="00D07512" w:rsidRDefault="00D07512" w:rsidP="00D07512">
      <w:pPr>
        <w:pStyle w:val="YML2019BASLIKTR"/>
      </w:pPr>
      <w:r w:rsidRPr="00EC4EA3">
        <w:t>BİLDİRİ YAZIM ESASLARI</w:t>
      </w:r>
    </w:p>
    <w:p w14:paraId="4B35A10E" w14:textId="77777777" w:rsidR="00D07512" w:rsidRPr="00456D12" w:rsidRDefault="00D07512" w:rsidP="00D07512">
      <w:pPr>
        <w:pStyle w:val="YML2019Paragraf1"/>
      </w:pPr>
      <w:r w:rsidRPr="00456D12">
        <w:t>1</w:t>
      </w:r>
    </w:p>
    <w:p w14:paraId="637084E7" w14:textId="77777777" w:rsidR="00D07512" w:rsidRPr="00AE307E" w:rsidRDefault="00D07512" w:rsidP="00D07512">
      <w:pPr>
        <w:pStyle w:val="YML2019BASLIKENG"/>
      </w:pPr>
      <w:r w:rsidRPr="00AE307E">
        <w:t>MANUSCRIPT PREPARATION INSTRUCTIONS</w:t>
      </w:r>
    </w:p>
    <w:p w14:paraId="6EA7848E" w14:textId="77777777" w:rsidR="00D07512" w:rsidRPr="009A365C" w:rsidRDefault="00D07512" w:rsidP="00D07512">
      <w:pPr>
        <w:pStyle w:val="YML2019Paragraf1"/>
      </w:pPr>
      <w:r w:rsidRPr="009A365C">
        <w:t>1</w:t>
      </w:r>
    </w:p>
    <w:p w14:paraId="2B953858" w14:textId="77777777" w:rsidR="00D07512" w:rsidRPr="008C4B5F" w:rsidRDefault="00D07512" w:rsidP="00D07512">
      <w:pPr>
        <w:pStyle w:val="YML2019Yazarlar"/>
        <w:rPr>
          <w:vertAlign w:val="superscript"/>
        </w:rPr>
      </w:pPr>
      <w:r w:rsidRPr="008C4B5F">
        <w:t>Ahmet MEHMET</w:t>
      </w:r>
      <w:r w:rsidRPr="000559E9">
        <w:rPr>
          <w:vertAlign w:val="superscript"/>
        </w:rPr>
        <w:footnoteReference w:id="1"/>
      </w:r>
      <w:r w:rsidRPr="008C4B5F">
        <w:t xml:space="preserve"> ve Mehmet AHMET</w:t>
      </w:r>
      <w:r w:rsidRPr="000559E9">
        <w:rPr>
          <w:vertAlign w:val="superscript"/>
        </w:rPr>
        <w:footnoteReference w:id="2"/>
      </w:r>
    </w:p>
    <w:p w14:paraId="169F4C15" w14:textId="77777777" w:rsidR="00D07512" w:rsidRDefault="00D07512" w:rsidP="00D07512">
      <w:pPr>
        <w:pStyle w:val="YML2019Paragraf1"/>
      </w:pPr>
      <w:r>
        <w:t>1</w:t>
      </w:r>
    </w:p>
    <w:p w14:paraId="7836795F" w14:textId="77777777" w:rsidR="00D07512" w:rsidRDefault="00D07512" w:rsidP="00D07512">
      <w:pPr>
        <w:pStyle w:val="YML2019Paragraf1"/>
      </w:pPr>
      <w:r>
        <w:t>2</w:t>
      </w:r>
    </w:p>
    <w:p w14:paraId="5CDB371C" w14:textId="77777777" w:rsidR="00D07512" w:rsidRPr="009A365C" w:rsidRDefault="00D07512" w:rsidP="00D07512">
      <w:pPr>
        <w:pStyle w:val="YML2019Paragraf1"/>
      </w:pPr>
      <w:r>
        <w:t>3</w:t>
      </w:r>
    </w:p>
    <w:p w14:paraId="60DE01EA" w14:textId="77777777" w:rsidR="00D07512" w:rsidRPr="00EC4EA3" w:rsidRDefault="00D07512" w:rsidP="00D07512">
      <w:pPr>
        <w:pStyle w:val="YML2019Heading1"/>
        <w:rPr>
          <w:lang w:val="tr-TR"/>
        </w:rPr>
      </w:pPr>
      <w:r w:rsidRPr="00EC4EA3">
        <w:rPr>
          <w:lang w:val="tr-TR"/>
        </w:rPr>
        <w:t>ÖZET</w:t>
      </w:r>
    </w:p>
    <w:p w14:paraId="3FFC588E" w14:textId="77777777" w:rsidR="00D07512" w:rsidRPr="00456D12" w:rsidRDefault="00D07512" w:rsidP="00D07512">
      <w:pPr>
        <w:pStyle w:val="YML2019Paragraf1"/>
      </w:pPr>
      <w:r w:rsidRPr="00456D12">
        <w:t>1</w:t>
      </w:r>
    </w:p>
    <w:p w14:paraId="4EDE24AA" w14:textId="77777777" w:rsidR="00D07512" w:rsidRPr="00533E07" w:rsidRDefault="00D07512" w:rsidP="00533E07">
      <w:pPr>
        <w:pStyle w:val="YML2019kaynaklar"/>
        <w:ind w:right="566" w:firstLine="0"/>
        <w:rPr>
          <w:i/>
        </w:rPr>
      </w:pPr>
      <w:r w:rsidRPr="00533E07">
        <w:rPr>
          <w:i/>
        </w:rPr>
        <w:t xml:space="preserve">Her </w:t>
      </w:r>
      <w:proofErr w:type="spellStart"/>
      <w:r w:rsidRPr="00533E07">
        <w:rPr>
          <w:i/>
        </w:rPr>
        <w:t>bildirinin</w:t>
      </w:r>
      <w:proofErr w:type="spellEnd"/>
      <w:r w:rsidRPr="00533E07">
        <w:rPr>
          <w:i/>
        </w:rPr>
        <w:t xml:space="preserve"> </w:t>
      </w:r>
      <w:proofErr w:type="spellStart"/>
      <w:r w:rsidRPr="00533E07">
        <w:rPr>
          <w:i/>
        </w:rPr>
        <w:t>bir</w:t>
      </w:r>
      <w:proofErr w:type="spellEnd"/>
      <w:r w:rsidRPr="00533E07">
        <w:rPr>
          <w:i/>
        </w:rPr>
        <w:t xml:space="preserve"> </w:t>
      </w:r>
      <w:proofErr w:type="spellStart"/>
      <w:r w:rsidRPr="00533E07">
        <w:rPr>
          <w:i/>
        </w:rPr>
        <w:t>özeti</w:t>
      </w:r>
      <w:proofErr w:type="spellEnd"/>
      <w:r w:rsidRPr="00533E07">
        <w:rPr>
          <w:i/>
        </w:rPr>
        <w:t xml:space="preserve"> </w:t>
      </w:r>
      <w:proofErr w:type="spellStart"/>
      <w:r w:rsidRPr="00533E07">
        <w:rPr>
          <w:i/>
        </w:rPr>
        <w:t>olmalıdır</w:t>
      </w:r>
      <w:proofErr w:type="spellEnd"/>
      <w:r w:rsidRPr="00533E07">
        <w:rPr>
          <w:i/>
        </w:rPr>
        <w:t xml:space="preserve">. </w:t>
      </w:r>
      <w:proofErr w:type="spellStart"/>
      <w:r w:rsidRPr="00533E07">
        <w:rPr>
          <w:i/>
        </w:rPr>
        <w:t>Özet</w:t>
      </w:r>
      <w:proofErr w:type="spellEnd"/>
      <w:r w:rsidRPr="00533E07">
        <w:rPr>
          <w:i/>
        </w:rPr>
        <w:t xml:space="preserve"> </w:t>
      </w:r>
      <w:proofErr w:type="spellStart"/>
      <w:r w:rsidRPr="00533E07">
        <w:rPr>
          <w:i/>
        </w:rPr>
        <w:t>en</w:t>
      </w:r>
      <w:proofErr w:type="spellEnd"/>
      <w:r w:rsidRPr="00533E07">
        <w:rPr>
          <w:i/>
        </w:rPr>
        <w:t xml:space="preserve"> </w:t>
      </w:r>
      <w:proofErr w:type="spellStart"/>
      <w:r w:rsidRPr="00533E07">
        <w:rPr>
          <w:i/>
        </w:rPr>
        <w:t>çok</w:t>
      </w:r>
      <w:proofErr w:type="spellEnd"/>
      <w:r w:rsidRPr="00533E07">
        <w:rPr>
          <w:i/>
        </w:rPr>
        <w:t xml:space="preserve"> </w:t>
      </w:r>
      <w:r w:rsidR="002B6B6A" w:rsidRPr="00533E07">
        <w:rPr>
          <w:i/>
        </w:rPr>
        <w:t>30</w:t>
      </w:r>
      <w:r w:rsidRPr="00533E07">
        <w:rPr>
          <w:i/>
        </w:rPr>
        <w:t xml:space="preserve">0 </w:t>
      </w:r>
      <w:proofErr w:type="spellStart"/>
      <w:r w:rsidRPr="00533E07">
        <w:rPr>
          <w:i/>
        </w:rPr>
        <w:t>sözcükten</w:t>
      </w:r>
      <w:proofErr w:type="spellEnd"/>
      <w:r w:rsidRPr="00533E07">
        <w:rPr>
          <w:i/>
        </w:rPr>
        <w:t xml:space="preserve"> </w:t>
      </w:r>
      <w:proofErr w:type="spellStart"/>
      <w:r w:rsidRPr="00533E07">
        <w:rPr>
          <w:i/>
        </w:rPr>
        <w:t>oluşmalı</w:t>
      </w:r>
      <w:proofErr w:type="spellEnd"/>
      <w:r w:rsidRPr="00533E07">
        <w:rPr>
          <w:i/>
        </w:rPr>
        <w:t xml:space="preserve">, </w:t>
      </w:r>
      <w:proofErr w:type="spellStart"/>
      <w:r w:rsidRPr="00533E07">
        <w:rPr>
          <w:i/>
        </w:rPr>
        <w:t>kendi</w:t>
      </w:r>
      <w:proofErr w:type="spellEnd"/>
      <w:r w:rsidRPr="00533E07">
        <w:rPr>
          <w:i/>
        </w:rPr>
        <w:t xml:space="preserve"> </w:t>
      </w:r>
      <w:proofErr w:type="spellStart"/>
      <w:r w:rsidRPr="00533E07">
        <w:rPr>
          <w:i/>
        </w:rPr>
        <w:t>içinde</w:t>
      </w:r>
      <w:proofErr w:type="spellEnd"/>
      <w:r w:rsidRPr="00533E07">
        <w:rPr>
          <w:i/>
        </w:rPr>
        <w:t xml:space="preserve"> </w:t>
      </w:r>
      <w:proofErr w:type="spellStart"/>
      <w:r w:rsidRPr="00533E07">
        <w:rPr>
          <w:i/>
        </w:rPr>
        <w:t>bir</w:t>
      </w:r>
      <w:proofErr w:type="spellEnd"/>
      <w:r w:rsidRPr="00533E07">
        <w:rPr>
          <w:i/>
        </w:rPr>
        <w:t xml:space="preserve"> </w:t>
      </w:r>
      <w:proofErr w:type="spellStart"/>
      <w:r w:rsidRPr="00533E07">
        <w:rPr>
          <w:i/>
        </w:rPr>
        <w:t>bütünlüğe</w:t>
      </w:r>
      <w:proofErr w:type="spellEnd"/>
      <w:r w:rsidRPr="00533E07">
        <w:rPr>
          <w:i/>
        </w:rPr>
        <w:t xml:space="preserve"> </w:t>
      </w:r>
      <w:proofErr w:type="spellStart"/>
      <w:r w:rsidRPr="00533E07">
        <w:rPr>
          <w:i/>
        </w:rPr>
        <w:t>sahip</w:t>
      </w:r>
      <w:proofErr w:type="spellEnd"/>
      <w:r w:rsidRPr="00533E07">
        <w:rPr>
          <w:i/>
        </w:rPr>
        <w:t xml:space="preserve"> </w:t>
      </w:r>
      <w:proofErr w:type="spellStart"/>
      <w:r w:rsidRPr="00533E07">
        <w:rPr>
          <w:i/>
        </w:rPr>
        <w:t>olmalı</w:t>
      </w:r>
      <w:proofErr w:type="spellEnd"/>
      <w:r w:rsidRPr="00533E07">
        <w:rPr>
          <w:i/>
        </w:rPr>
        <w:t xml:space="preserve"> </w:t>
      </w:r>
      <w:proofErr w:type="spellStart"/>
      <w:r w:rsidRPr="00533E07">
        <w:rPr>
          <w:i/>
        </w:rPr>
        <w:t>ve</w:t>
      </w:r>
      <w:proofErr w:type="spellEnd"/>
      <w:r w:rsidRPr="00533E07">
        <w:rPr>
          <w:i/>
        </w:rPr>
        <w:t xml:space="preserve"> </w:t>
      </w:r>
      <w:proofErr w:type="spellStart"/>
      <w:r w:rsidRPr="00533E07">
        <w:rPr>
          <w:i/>
        </w:rPr>
        <w:t>anlaşılabilmesi</w:t>
      </w:r>
      <w:proofErr w:type="spellEnd"/>
      <w:r w:rsidRPr="00533E07">
        <w:rPr>
          <w:i/>
        </w:rPr>
        <w:t xml:space="preserve"> </w:t>
      </w:r>
      <w:proofErr w:type="spellStart"/>
      <w:r w:rsidRPr="00533E07">
        <w:rPr>
          <w:i/>
        </w:rPr>
        <w:t>için</w:t>
      </w:r>
      <w:proofErr w:type="spellEnd"/>
      <w:r w:rsidRPr="00533E07">
        <w:rPr>
          <w:i/>
        </w:rPr>
        <w:t xml:space="preserve"> </w:t>
      </w:r>
      <w:proofErr w:type="spellStart"/>
      <w:r w:rsidRPr="00533E07">
        <w:rPr>
          <w:i/>
        </w:rPr>
        <w:t>metnin</w:t>
      </w:r>
      <w:proofErr w:type="spellEnd"/>
      <w:r w:rsidRPr="00533E07">
        <w:rPr>
          <w:i/>
        </w:rPr>
        <w:t xml:space="preserve"> </w:t>
      </w:r>
      <w:proofErr w:type="spellStart"/>
      <w:r w:rsidRPr="00533E07">
        <w:rPr>
          <w:i/>
        </w:rPr>
        <w:t>okunmasını</w:t>
      </w:r>
      <w:proofErr w:type="spellEnd"/>
      <w:r w:rsidRPr="00533E07">
        <w:rPr>
          <w:i/>
        </w:rPr>
        <w:t xml:space="preserve"> </w:t>
      </w:r>
      <w:proofErr w:type="spellStart"/>
      <w:r w:rsidRPr="00533E07">
        <w:rPr>
          <w:i/>
        </w:rPr>
        <w:t>gerektirmemelidir</w:t>
      </w:r>
      <w:proofErr w:type="spellEnd"/>
      <w:r w:rsidRPr="00533E07">
        <w:rPr>
          <w:i/>
        </w:rPr>
        <w:t xml:space="preserve">. </w:t>
      </w:r>
      <w:proofErr w:type="spellStart"/>
      <w:r w:rsidRPr="00533E07">
        <w:rPr>
          <w:i/>
        </w:rPr>
        <w:t>Özet</w:t>
      </w:r>
      <w:proofErr w:type="spellEnd"/>
      <w:r w:rsidRPr="00533E07">
        <w:rPr>
          <w:i/>
        </w:rPr>
        <w:t xml:space="preserve">, </w:t>
      </w:r>
      <w:proofErr w:type="spellStart"/>
      <w:r w:rsidRPr="00533E07">
        <w:rPr>
          <w:i/>
        </w:rPr>
        <w:t>çalışmanın</w:t>
      </w:r>
      <w:proofErr w:type="spellEnd"/>
      <w:r w:rsidRPr="00533E07">
        <w:rPr>
          <w:i/>
        </w:rPr>
        <w:t xml:space="preserve"> </w:t>
      </w:r>
      <w:proofErr w:type="spellStart"/>
      <w:r w:rsidRPr="00533E07">
        <w:rPr>
          <w:i/>
        </w:rPr>
        <w:t>temel</w:t>
      </w:r>
      <w:proofErr w:type="spellEnd"/>
      <w:r w:rsidRPr="00533E07">
        <w:rPr>
          <w:i/>
        </w:rPr>
        <w:t xml:space="preserve"> </w:t>
      </w:r>
      <w:proofErr w:type="spellStart"/>
      <w:r w:rsidRPr="00533E07">
        <w:rPr>
          <w:i/>
        </w:rPr>
        <w:t>amaçlarını</w:t>
      </w:r>
      <w:proofErr w:type="spellEnd"/>
      <w:r w:rsidRPr="00533E07">
        <w:rPr>
          <w:i/>
        </w:rPr>
        <w:t xml:space="preserve"> </w:t>
      </w:r>
      <w:proofErr w:type="spellStart"/>
      <w:r w:rsidRPr="00533E07">
        <w:rPr>
          <w:i/>
        </w:rPr>
        <w:t>ve</w:t>
      </w:r>
      <w:proofErr w:type="spellEnd"/>
      <w:r w:rsidRPr="00533E07">
        <w:rPr>
          <w:i/>
        </w:rPr>
        <w:t xml:space="preserve"> </w:t>
      </w:r>
      <w:proofErr w:type="spellStart"/>
      <w:r w:rsidRPr="00533E07">
        <w:rPr>
          <w:i/>
        </w:rPr>
        <w:t>kapsamını</w:t>
      </w:r>
      <w:proofErr w:type="spellEnd"/>
      <w:r w:rsidRPr="00533E07">
        <w:rPr>
          <w:i/>
        </w:rPr>
        <w:t xml:space="preserve">, </w:t>
      </w:r>
      <w:proofErr w:type="spellStart"/>
      <w:r w:rsidRPr="00533E07">
        <w:rPr>
          <w:i/>
        </w:rPr>
        <w:t>bildirinin</w:t>
      </w:r>
      <w:proofErr w:type="spellEnd"/>
      <w:r w:rsidRPr="00533E07">
        <w:rPr>
          <w:i/>
        </w:rPr>
        <w:t xml:space="preserve"> </w:t>
      </w:r>
      <w:proofErr w:type="spellStart"/>
      <w:r w:rsidRPr="00533E07">
        <w:rPr>
          <w:i/>
        </w:rPr>
        <w:t>yazılma</w:t>
      </w:r>
      <w:proofErr w:type="spellEnd"/>
      <w:r w:rsidRPr="00533E07">
        <w:rPr>
          <w:i/>
        </w:rPr>
        <w:t xml:space="preserve"> </w:t>
      </w:r>
      <w:proofErr w:type="spellStart"/>
      <w:r w:rsidRPr="00533E07">
        <w:rPr>
          <w:i/>
        </w:rPr>
        <w:t>gerekçelerini</w:t>
      </w:r>
      <w:proofErr w:type="spellEnd"/>
      <w:r w:rsidRPr="00533E07">
        <w:rPr>
          <w:i/>
        </w:rPr>
        <w:t xml:space="preserve"> </w:t>
      </w:r>
      <w:proofErr w:type="spellStart"/>
      <w:r w:rsidRPr="00533E07">
        <w:rPr>
          <w:i/>
        </w:rPr>
        <w:t>anlatmalıdır</w:t>
      </w:r>
      <w:proofErr w:type="spellEnd"/>
      <w:r w:rsidRPr="00533E07">
        <w:rPr>
          <w:i/>
        </w:rPr>
        <w:t xml:space="preserve">; </w:t>
      </w:r>
      <w:proofErr w:type="spellStart"/>
      <w:r w:rsidRPr="00533E07">
        <w:rPr>
          <w:i/>
        </w:rPr>
        <w:t>teknikler</w:t>
      </w:r>
      <w:proofErr w:type="spellEnd"/>
      <w:r w:rsidRPr="00533E07">
        <w:rPr>
          <w:i/>
        </w:rPr>
        <w:t xml:space="preserve"> </w:t>
      </w:r>
      <w:proofErr w:type="spellStart"/>
      <w:r w:rsidRPr="00533E07">
        <w:rPr>
          <w:i/>
        </w:rPr>
        <w:t>veya</w:t>
      </w:r>
      <w:proofErr w:type="spellEnd"/>
      <w:r w:rsidRPr="00533E07">
        <w:rPr>
          <w:i/>
        </w:rPr>
        <w:t xml:space="preserve"> </w:t>
      </w:r>
      <w:proofErr w:type="spellStart"/>
      <w:r w:rsidRPr="00533E07">
        <w:rPr>
          <w:i/>
        </w:rPr>
        <w:t>yaklaşımlar</w:t>
      </w:r>
      <w:proofErr w:type="spellEnd"/>
      <w:r w:rsidRPr="00533E07">
        <w:rPr>
          <w:i/>
        </w:rPr>
        <w:t xml:space="preserve"> </w:t>
      </w:r>
      <w:proofErr w:type="spellStart"/>
      <w:r w:rsidRPr="00533E07">
        <w:rPr>
          <w:i/>
        </w:rPr>
        <w:t>anlamayı</w:t>
      </w:r>
      <w:proofErr w:type="spellEnd"/>
      <w:r w:rsidRPr="00533E07">
        <w:rPr>
          <w:i/>
        </w:rPr>
        <w:t xml:space="preserve"> </w:t>
      </w:r>
      <w:proofErr w:type="spellStart"/>
      <w:r w:rsidRPr="00533E07">
        <w:rPr>
          <w:i/>
        </w:rPr>
        <w:t>sağlayacak</w:t>
      </w:r>
      <w:proofErr w:type="spellEnd"/>
      <w:r w:rsidRPr="00533E07">
        <w:rPr>
          <w:i/>
        </w:rPr>
        <w:t xml:space="preserve"> </w:t>
      </w:r>
      <w:proofErr w:type="spellStart"/>
      <w:r w:rsidRPr="00533E07">
        <w:rPr>
          <w:i/>
        </w:rPr>
        <w:t>kadar</w:t>
      </w:r>
      <w:proofErr w:type="spellEnd"/>
      <w:r w:rsidRPr="00533E07">
        <w:rPr>
          <w:i/>
        </w:rPr>
        <w:t xml:space="preserve"> </w:t>
      </w:r>
      <w:proofErr w:type="spellStart"/>
      <w:r w:rsidRPr="00533E07">
        <w:rPr>
          <w:i/>
        </w:rPr>
        <w:t>açıklanmalıdır</w:t>
      </w:r>
      <w:proofErr w:type="spellEnd"/>
      <w:r w:rsidRPr="00533E07">
        <w:rPr>
          <w:i/>
        </w:rPr>
        <w:t xml:space="preserve">; </w:t>
      </w:r>
      <w:proofErr w:type="spellStart"/>
      <w:r w:rsidRPr="00533E07">
        <w:rPr>
          <w:i/>
        </w:rPr>
        <w:t>bulgular</w:t>
      </w:r>
      <w:proofErr w:type="spellEnd"/>
      <w:r w:rsidRPr="00533E07">
        <w:rPr>
          <w:i/>
        </w:rPr>
        <w:t xml:space="preserve"> </w:t>
      </w:r>
      <w:proofErr w:type="spellStart"/>
      <w:r w:rsidRPr="00533E07">
        <w:rPr>
          <w:i/>
        </w:rPr>
        <w:t>ve</w:t>
      </w:r>
      <w:proofErr w:type="spellEnd"/>
      <w:r w:rsidRPr="00533E07">
        <w:rPr>
          <w:i/>
        </w:rPr>
        <w:t xml:space="preserve"> </w:t>
      </w:r>
      <w:proofErr w:type="spellStart"/>
      <w:r w:rsidRPr="00533E07">
        <w:rPr>
          <w:i/>
        </w:rPr>
        <w:t>sonuçlar</w:t>
      </w:r>
      <w:proofErr w:type="spellEnd"/>
      <w:r w:rsidRPr="00533E07">
        <w:rPr>
          <w:i/>
        </w:rPr>
        <w:t xml:space="preserve"> </w:t>
      </w:r>
      <w:proofErr w:type="spellStart"/>
      <w:r w:rsidRPr="00533E07">
        <w:rPr>
          <w:i/>
        </w:rPr>
        <w:t>kısaca</w:t>
      </w:r>
      <w:proofErr w:type="spellEnd"/>
      <w:r w:rsidRPr="00533E07">
        <w:rPr>
          <w:i/>
        </w:rPr>
        <w:t xml:space="preserve"> </w:t>
      </w:r>
      <w:proofErr w:type="spellStart"/>
      <w:r w:rsidRPr="00533E07">
        <w:rPr>
          <w:i/>
        </w:rPr>
        <w:t>ve</w:t>
      </w:r>
      <w:proofErr w:type="spellEnd"/>
      <w:r w:rsidRPr="00533E07">
        <w:rPr>
          <w:i/>
        </w:rPr>
        <w:t xml:space="preserve"> </w:t>
      </w:r>
      <w:proofErr w:type="spellStart"/>
      <w:r w:rsidRPr="00533E07">
        <w:rPr>
          <w:i/>
        </w:rPr>
        <w:t>bilgilendirici</w:t>
      </w:r>
      <w:proofErr w:type="spellEnd"/>
      <w:r w:rsidRPr="00533E07">
        <w:rPr>
          <w:i/>
        </w:rPr>
        <w:t xml:space="preserve"> </w:t>
      </w:r>
      <w:proofErr w:type="spellStart"/>
      <w:r w:rsidRPr="00533E07">
        <w:rPr>
          <w:i/>
        </w:rPr>
        <w:t>biçimde</w:t>
      </w:r>
      <w:proofErr w:type="spellEnd"/>
      <w:r w:rsidRPr="00533E07">
        <w:rPr>
          <w:i/>
        </w:rPr>
        <w:t xml:space="preserve"> </w:t>
      </w:r>
      <w:proofErr w:type="spellStart"/>
      <w:r w:rsidRPr="00533E07">
        <w:rPr>
          <w:i/>
        </w:rPr>
        <w:t>sunulmalıdır</w:t>
      </w:r>
      <w:proofErr w:type="spellEnd"/>
      <w:r w:rsidRPr="00533E07">
        <w:rPr>
          <w:i/>
        </w:rPr>
        <w:t xml:space="preserve">. </w:t>
      </w:r>
      <w:proofErr w:type="spellStart"/>
      <w:r w:rsidRPr="00533E07">
        <w:rPr>
          <w:i/>
        </w:rPr>
        <w:t>Özet</w:t>
      </w:r>
      <w:proofErr w:type="spellEnd"/>
      <w:r w:rsidRPr="00533E07">
        <w:rPr>
          <w:i/>
        </w:rPr>
        <w:t xml:space="preserve"> </w:t>
      </w:r>
      <w:proofErr w:type="spellStart"/>
      <w:r w:rsidRPr="00533E07">
        <w:rPr>
          <w:i/>
        </w:rPr>
        <w:t>içinde</w:t>
      </w:r>
      <w:proofErr w:type="spellEnd"/>
      <w:r w:rsidRPr="00533E07">
        <w:rPr>
          <w:i/>
        </w:rPr>
        <w:t xml:space="preserve">, </w:t>
      </w:r>
      <w:proofErr w:type="spellStart"/>
      <w:r w:rsidRPr="00533E07">
        <w:rPr>
          <w:i/>
        </w:rPr>
        <w:t>tanımlanmamış</w:t>
      </w:r>
      <w:proofErr w:type="spellEnd"/>
      <w:r w:rsidRPr="00533E07">
        <w:rPr>
          <w:i/>
        </w:rPr>
        <w:t xml:space="preserve"> </w:t>
      </w:r>
      <w:proofErr w:type="spellStart"/>
      <w:r w:rsidRPr="00533E07">
        <w:rPr>
          <w:i/>
        </w:rPr>
        <w:t>yabancı</w:t>
      </w:r>
      <w:proofErr w:type="spellEnd"/>
      <w:r w:rsidRPr="00533E07">
        <w:rPr>
          <w:i/>
        </w:rPr>
        <w:t xml:space="preserve"> </w:t>
      </w:r>
      <w:proofErr w:type="spellStart"/>
      <w:r w:rsidRPr="00533E07">
        <w:rPr>
          <w:i/>
        </w:rPr>
        <w:t>terimler</w:t>
      </w:r>
      <w:proofErr w:type="spellEnd"/>
      <w:r w:rsidRPr="00533E07">
        <w:rPr>
          <w:i/>
        </w:rPr>
        <w:t xml:space="preserve">, </w:t>
      </w:r>
      <w:proofErr w:type="spellStart"/>
      <w:r w:rsidRPr="00533E07">
        <w:rPr>
          <w:i/>
        </w:rPr>
        <w:t>tanımlanmamış</w:t>
      </w:r>
      <w:proofErr w:type="spellEnd"/>
      <w:r w:rsidRPr="00533E07">
        <w:rPr>
          <w:i/>
        </w:rPr>
        <w:t xml:space="preserve"> </w:t>
      </w:r>
      <w:proofErr w:type="spellStart"/>
      <w:r w:rsidRPr="00533E07">
        <w:rPr>
          <w:i/>
        </w:rPr>
        <w:t>kısaltmalar</w:t>
      </w:r>
      <w:proofErr w:type="spellEnd"/>
      <w:r w:rsidRPr="00533E07">
        <w:rPr>
          <w:i/>
        </w:rPr>
        <w:t xml:space="preserve">, </w:t>
      </w:r>
      <w:proofErr w:type="spellStart"/>
      <w:r w:rsidRPr="00533E07">
        <w:rPr>
          <w:i/>
        </w:rPr>
        <w:t>kaynak</w:t>
      </w:r>
      <w:proofErr w:type="spellEnd"/>
      <w:r w:rsidRPr="00533E07">
        <w:rPr>
          <w:i/>
        </w:rPr>
        <w:t xml:space="preserve"> </w:t>
      </w:r>
      <w:proofErr w:type="spellStart"/>
      <w:r w:rsidRPr="00533E07">
        <w:rPr>
          <w:i/>
        </w:rPr>
        <w:t>atıfları</w:t>
      </w:r>
      <w:proofErr w:type="spellEnd"/>
      <w:r w:rsidRPr="00533E07">
        <w:rPr>
          <w:i/>
        </w:rPr>
        <w:t xml:space="preserve">, </w:t>
      </w:r>
      <w:proofErr w:type="spellStart"/>
      <w:r w:rsidRPr="00533E07">
        <w:rPr>
          <w:i/>
        </w:rPr>
        <w:t>eşitlikler</w:t>
      </w:r>
      <w:proofErr w:type="spellEnd"/>
      <w:r w:rsidRPr="00533E07">
        <w:rPr>
          <w:i/>
        </w:rPr>
        <w:t xml:space="preserve"> </w:t>
      </w:r>
      <w:proofErr w:type="spellStart"/>
      <w:r w:rsidRPr="00533E07">
        <w:rPr>
          <w:i/>
        </w:rPr>
        <w:t>veya</w:t>
      </w:r>
      <w:proofErr w:type="spellEnd"/>
      <w:r w:rsidRPr="00533E07">
        <w:rPr>
          <w:i/>
        </w:rPr>
        <w:t xml:space="preserve"> </w:t>
      </w:r>
      <w:proofErr w:type="spellStart"/>
      <w:r w:rsidRPr="00533E07">
        <w:rPr>
          <w:i/>
        </w:rPr>
        <w:t>listeler</w:t>
      </w:r>
      <w:proofErr w:type="spellEnd"/>
      <w:r w:rsidRPr="00533E07">
        <w:rPr>
          <w:i/>
        </w:rPr>
        <w:t xml:space="preserve"> </w:t>
      </w:r>
      <w:proofErr w:type="spellStart"/>
      <w:r w:rsidRPr="00533E07">
        <w:rPr>
          <w:i/>
        </w:rPr>
        <w:t>bulunmamalıdır</w:t>
      </w:r>
      <w:proofErr w:type="spellEnd"/>
      <w:r w:rsidRPr="00533E07">
        <w:rPr>
          <w:i/>
        </w:rPr>
        <w:t xml:space="preserve">. </w:t>
      </w:r>
      <w:proofErr w:type="spellStart"/>
      <w:r w:rsidRPr="00533E07">
        <w:rPr>
          <w:i/>
        </w:rPr>
        <w:t>Özet</w:t>
      </w:r>
      <w:proofErr w:type="spellEnd"/>
      <w:r w:rsidRPr="00533E07">
        <w:rPr>
          <w:i/>
        </w:rPr>
        <w:t xml:space="preserve"> her </w:t>
      </w:r>
      <w:proofErr w:type="spellStart"/>
      <w:r w:rsidRPr="00533E07">
        <w:rPr>
          <w:i/>
        </w:rPr>
        <w:t>iki</w:t>
      </w:r>
      <w:proofErr w:type="spellEnd"/>
      <w:r w:rsidRPr="00533E07">
        <w:rPr>
          <w:i/>
        </w:rPr>
        <w:t xml:space="preserve"> </w:t>
      </w:r>
      <w:proofErr w:type="spellStart"/>
      <w:r w:rsidRPr="00533E07">
        <w:rPr>
          <w:i/>
        </w:rPr>
        <w:t>taraftan</w:t>
      </w:r>
      <w:proofErr w:type="spellEnd"/>
      <w:r w:rsidRPr="00533E07">
        <w:rPr>
          <w:i/>
        </w:rPr>
        <w:t xml:space="preserve"> 1 cm </w:t>
      </w:r>
      <w:proofErr w:type="spellStart"/>
      <w:r w:rsidRPr="00533E07">
        <w:rPr>
          <w:i/>
        </w:rPr>
        <w:t>içeri</w:t>
      </w:r>
      <w:proofErr w:type="spellEnd"/>
      <w:r w:rsidRPr="00533E07">
        <w:rPr>
          <w:i/>
        </w:rPr>
        <w:t xml:space="preserve"> </w:t>
      </w:r>
      <w:proofErr w:type="spellStart"/>
      <w:r w:rsidRPr="00533E07">
        <w:rPr>
          <w:i/>
        </w:rPr>
        <w:t>çekilerek</w:t>
      </w:r>
      <w:proofErr w:type="spellEnd"/>
      <w:r w:rsidRPr="00533E07">
        <w:rPr>
          <w:i/>
        </w:rPr>
        <w:t xml:space="preserve"> 10 punto Times Roman </w:t>
      </w:r>
      <w:proofErr w:type="spellStart"/>
      <w:r w:rsidRPr="00533E07">
        <w:rPr>
          <w:i/>
        </w:rPr>
        <w:t>Italik</w:t>
      </w:r>
      <w:proofErr w:type="spellEnd"/>
      <w:r w:rsidRPr="00533E07">
        <w:rPr>
          <w:i/>
        </w:rPr>
        <w:t xml:space="preserve"> </w:t>
      </w:r>
      <w:proofErr w:type="spellStart"/>
      <w:r w:rsidRPr="00533E07">
        <w:rPr>
          <w:i/>
        </w:rPr>
        <w:t>kullanılarak</w:t>
      </w:r>
      <w:proofErr w:type="spellEnd"/>
      <w:r w:rsidRPr="00533E07">
        <w:rPr>
          <w:i/>
        </w:rPr>
        <w:t xml:space="preserve"> </w:t>
      </w:r>
      <w:proofErr w:type="spellStart"/>
      <w:r w:rsidRPr="00533E07">
        <w:rPr>
          <w:i/>
        </w:rPr>
        <w:t>yazılmalıdır</w:t>
      </w:r>
      <w:proofErr w:type="spellEnd"/>
      <w:r w:rsidRPr="00533E07">
        <w:rPr>
          <w:i/>
        </w:rPr>
        <w:t xml:space="preserve">. </w:t>
      </w:r>
      <w:proofErr w:type="spellStart"/>
      <w:r w:rsidRPr="00533E07">
        <w:rPr>
          <w:i/>
        </w:rPr>
        <w:t>Paragrafın</w:t>
      </w:r>
      <w:proofErr w:type="spellEnd"/>
      <w:r w:rsidRPr="00533E07">
        <w:rPr>
          <w:i/>
        </w:rPr>
        <w:t xml:space="preserve"> </w:t>
      </w:r>
      <w:proofErr w:type="spellStart"/>
      <w:r w:rsidRPr="00533E07">
        <w:rPr>
          <w:i/>
        </w:rPr>
        <w:t>sonuna</w:t>
      </w:r>
      <w:proofErr w:type="spellEnd"/>
      <w:r w:rsidRPr="00533E07">
        <w:rPr>
          <w:i/>
        </w:rPr>
        <w:t xml:space="preserve"> </w:t>
      </w:r>
      <w:proofErr w:type="spellStart"/>
      <w:r w:rsidRPr="00533E07">
        <w:rPr>
          <w:i/>
        </w:rPr>
        <w:t>en</w:t>
      </w:r>
      <w:proofErr w:type="spellEnd"/>
      <w:r w:rsidRPr="00533E07">
        <w:rPr>
          <w:i/>
        </w:rPr>
        <w:t xml:space="preserve"> </w:t>
      </w:r>
      <w:proofErr w:type="spellStart"/>
      <w:r w:rsidRPr="00533E07">
        <w:rPr>
          <w:i/>
        </w:rPr>
        <w:t>çok</w:t>
      </w:r>
      <w:proofErr w:type="spellEnd"/>
      <w:r w:rsidRPr="00533E07">
        <w:rPr>
          <w:i/>
        </w:rPr>
        <w:t xml:space="preserve"> </w:t>
      </w:r>
      <w:proofErr w:type="spellStart"/>
      <w:r w:rsidRPr="00533E07">
        <w:rPr>
          <w:i/>
        </w:rPr>
        <w:t>dört</w:t>
      </w:r>
      <w:proofErr w:type="spellEnd"/>
      <w:r w:rsidRPr="00533E07">
        <w:rPr>
          <w:i/>
        </w:rPr>
        <w:t xml:space="preserve"> </w:t>
      </w:r>
      <w:proofErr w:type="spellStart"/>
      <w:r w:rsidRPr="00533E07">
        <w:rPr>
          <w:i/>
        </w:rPr>
        <w:t>adet</w:t>
      </w:r>
      <w:proofErr w:type="spellEnd"/>
      <w:r w:rsidRPr="00533E07">
        <w:rPr>
          <w:i/>
        </w:rPr>
        <w:t xml:space="preserve"> </w:t>
      </w:r>
      <w:proofErr w:type="spellStart"/>
      <w:r w:rsidRPr="00533E07">
        <w:rPr>
          <w:i/>
        </w:rPr>
        <w:t>anahtar</w:t>
      </w:r>
      <w:proofErr w:type="spellEnd"/>
      <w:r w:rsidRPr="00533E07">
        <w:rPr>
          <w:i/>
        </w:rPr>
        <w:t xml:space="preserve"> </w:t>
      </w:r>
      <w:proofErr w:type="spellStart"/>
      <w:r w:rsidRPr="00533E07">
        <w:rPr>
          <w:i/>
        </w:rPr>
        <w:t>kelime</w:t>
      </w:r>
      <w:proofErr w:type="spellEnd"/>
      <w:r w:rsidRPr="00533E07">
        <w:rPr>
          <w:i/>
        </w:rPr>
        <w:t xml:space="preserve"> </w:t>
      </w:r>
      <w:proofErr w:type="spellStart"/>
      <w:r w:rsidRPr="00533E07">
        <w:rPr>
          <w:i/>
        </w:rPr>
        <w:t>yazılmalıdır</w:t>
      </w:r>
      <w:proofErr w:type="spellEnd"/>
      <w:r w:rsidRPr="00533E07">
        <w:rPr>
          <w:i/>
        </w:rPr>
        <w:t>.</w:t>
      </w:r>
    </w:p>
    <w:p w14:paraId="3B3168DF" w14:textId="77777777" w:rsidR="00D07512" w:rsidRPr="008C4B5F" w:rsidRDefault="00D07512" w:rsidP="00D07512">
      <w:pPr>
        <w:pStyle w:val="YML2019Keywords"/>
        <w:rPr>
          <w:lang w:val="tr-TR"/>
        </w:rPr>
      </w:pPr>
      <w:r w:rsidRPr="00D07512">
        <w:rPr>
          <w:lang w:val="tr-TR"/>
        </w:rPr>
        <w:t>Anahtar Kelimeler:</w:t>
      </w:r>
      <w:r w:rsidRPr="008C4B5F">
        <w:rPr>
          <w:lang w:val="tr-TR"/>
        </w:rPr>
        <w:t xml:space="preserve"> Betonarme, Deprem hasarları, ….</w:t>
      </w:r>
    </w:p>
    <w:p w14:paraId="7191080D" w14:textId="77777777" w:rsidR="00D07512" w:rsidRPr="00EC4EA3" w:rsidRDefault="00D07512" w:rsidP="00D07512">
      <w:pPr>
        <w:pStyle w:val="YML2019Paragraf1"/>
      </w:pPr>
      <w:r w:rsidRPr="00EC4EA3">
        <w:t>1</w:t>
      </w:r>
    </w:p>
    <w:p w14:paraId="63EEE124" w14:textId="77777777" w:rsidR="00D07512" w:rsidRPr="00D07512" w:rsidRDefault="00D07512" w:rsidP="00D07512">
      <w:pPr>
        <w:pStyle w:val="YML2019Heading1"/>
        <w:rPr>
          <w:lang w:val="tr-TR"/>
        </w:rPr>
      </w:pPr>
      <w:r w:rsidRPr="00D07512">
        <w:rPr>
          <w:lang w:val="tr-TR"/>
        </w:rPr>
        <w:t>ABSTRACT</w:t>
      </w:r>
    </w:p>
    <w:p w14:paraId="5E401D2F" w14:textId="77777777" w:rsidR="00D07512" w:rsidRPr="00456D12" w:rsidRDefault="00D07512" w:rsidP="00D07512">
      <w:pPr>
        <w:pStyle w:val="YML2019Paragraf1"/>
      </w:pPr>
      <w:r w:rsidRPr="00456D12">
        <w:t>1</w:t>
      </w:r>
    </w:p>
    <w:p w14:paraId="5CAC7E9F" w14:textId="77777777" w:rsidR="00D07512" w:rsidRPr="00456D12" w:rsidRDefault="00D07512" w:rsidP="00533E07">
      <w:pPr>
        <w:pStyle w:val="YML2019Ozet"/>
        <w:ind w:right="566"/>
      </w:pPr>
      <w:r w:rsidRPr="00456D12">
        <w:t xml:space="preserve">Her bildirinin bir İngilizce özeti olmalıdır. İngilizce Özet en çok </w:t>
      </w:r>
      <w:r w:rsidR="002B6B6A">
        <w:t>30</w:t>
      </w:r>
      <w:r w:rsidRPr="00456D12">
        <w:t xml:space="preserve">0 sözcükten oluşmalıdır. İngilizce özet Türkçe özetin tam tamına tercümesi olmayabilir. Ama kendi içinde bir bütünlüğe sahip olmalıdır.  İngilizce özet </w:t>
      </w:r>
      <w:proofErr w:type="gramStart"/>
      <w:r w:rsidRPr="00456D12">
        <w:t>de  her</w:t>
      </w:r>
      <w:proofErr w:type="gramEnd"/>
      <w:r w:rsidRPr="00456D12">
        <w:t xml:space="preserve"> iki taraftan 1 cm iç</w:t>
      </w:r>
      <w:r w:rsidR="002B6B6A">
        <w:t>e</w:t>
      </w:r>
      <w:r w:rsidRPr="00456D12">
        <w:t xml:space="preserve">ri çekilerek 10 punto Times Roman </w:t>
      </w:r>
      <w:proofErr w:type="spellStart"/>
      <w:r w:rsidRPr="00456D12">
        <w:t>Italik</w:t>
      </w:r>
      <w:proofErr w:type="spellEnd"/>
      <w:r w:rsidRPr="00456D12">
        <w:t xml:space="preserve"> kullanılarak yazılmalıdır. Paragrafın sonuna en çok dört adet anahtar kelime yazılmalıdır.</w:t>
      </w:r>
    </w:p>
    <w:p w14:paraId="60827ED7" w14:textId="77777777" w:rsidR="00D07512" w:rsidRPr="00D07512" w:rsidRDefault="00D07512" w:rsidP="00533E07">
      <w:pPr>
        <w:pStyle w:val="YML2019Keywords"/>
        <w:ind w:right="566"/>
        <w:rPr>
          <w:lang w:val="tr-TR"/>
        </w:rPr>
      </w:pPr>
      <w:proofErr w:type="spellStart"/>
      <w:r w:rsidRPr="00D07512">
        <w:rPr>
          <w:lang w:val="tr-TR"/>
        </w:rPr>
        <w:t>Keywords</w:t>
      </w:r>
      <w:proofErr w:type="spellEnd"/>
      <w:r w:rsidRPr="00D07512">
        <w:rPr>
          <w:lang w:val="tr-TR"/>
        </w:rPr>
        <w:t xml:space="preserve">: </w:t>
      </w:r>
      <w:proofErr w:type="spellStart"/>
      <w:r w:rsidRPr="00D07512">
        <w:rPr>
          <w:lang w:val="tr-TR"/>
        </w:rPr>
        <w:t>Reinforced</w:t>
      </w:r>
      <w:proofErr w:type="spellEnd"/>
      <w:r w:rsidRPr="00D07512">
        <w:rPr>
          <w:lang w:val="tr-TR"/>
        </w:rPr>
        <w:t xml:space="preserve"> </w:t>
      </w:r>
      <w:proofErr w:type="spellStart"/>
      <w:r w:rsidRPr="00D07512">
        <w:rPr>
          <w:lang w:val="tr-TR"/>
        </w:rPr>
        <w:t>concrete</w:t>
      </w:r>
      <w:proofErr w:type="spellEnd"/>
      <w:r w:rsidRPr="00D07512">
        <w:rPr>
          <w:lang w:val="tr-TR"/>
        </w:rPr>
        <w:t xml:space="preserve">, </w:t>
      </w:r>
      <w:proofErr w:type="spellStart"/>
      <w:r w:rsidRPr="00D07512">
        <w:rPr>
          <w:lang w:val="tr-TR"/>
        </w:rPr>
        <w:t>Earthquake</w:t>
      </w:r>
      <w:proofErr w:type="spellEnd"/>
      <w:r w:rsidRPr="00D07512">
        <w:rPr>
          <w:lang w:val="tr-TR"/>
        </w:rPr>
        <w:t xml:space="preserve"> </w:t>
      </w:r>
      <w:proofErr w:type="spellStart"/>
      <w:r w:rsidRPr="00D07512">
        <w:rPr>
          <w:lang w:val="tr-TR"/>
        </w:rPr>
        <w:t>damages</w:t>
      </w:r>
      <w:proofErr w:type="spellEnd"/>
      <w:r w:rsidRPr="00D07512">
        <w:rPr>
          <w:lang w:val="tr-TR"/>
        </w:rPr>
        <w:t>, ….</w:t>
      </w:r>
    </w:p>
    <w:p w14:paraId="0948D939" w14:textId="77777777" w:rsidR="00D07512" w:rsidRPr="008C4B5F" w:rsidRDefault="00D07512" w:rsidP="00D07512">
      <w:pPr>
        <w:pStyle w:val="YML2019Paragraf1"/>
      </w:pPr>
      <w:r w:rsidRPr="008C4B5F">
        <w:t>1</w:t>
      </w:r>
    </w:p>
    <w:p w14:paraId="4AC20E63" w14:textId="77777777" w:rsidR="00D07512" w:rsidRPr="00EC4EA3" w:rsidRDefault="00D07512" w:rsidP="00D07512">
      <w:pPr>
        <w:pStyle w:val="YML2019Paragraf1"/>
      </w:pPr>
      <w:r w:rsidRPr="00EC4EA3">
        <w:t>2</w:t>
      </w:r>
    </w:p>
    <w:p w14:paraId="11AECC07" w14:textId="77777777" w:rsidR="00D07512" w:rsidRPr="00EC4EA3" w:rsidRDefault="00D07512" w:rsidP="00D07512">
      <w:pPr>
        <w:pStyle w:val="YML2019Paragraf1"/>
      </w:pPr>
      <w:r w:rsidRPr="00EC4EA3">
        <w:t>3</w:t>
      </w:r>
    </w:p>
    <w:p w14:paraId="79D5D6C5" w14:textId="77777777" w:rsidR="00D07512" w:rsidRPr="00D07512" w:rsidRDefault="00D07512" w:rsidP="00D07512">
      <w:pPr>
        <w:pStyle w:val="YML2019Heading1"/>
        <w:rPr>
          <w:lang w:val="tr-TR"/>
        </w:rPr>
      </w:pPr>
      <w:r w:rsidRPr="00D07512">
        <w:rPr>
          <w:lang w:val="tr-TR"/>
        </w:rPr>
        <w:t>GİRİŞ</w:t>
      </w:r>
    </w:p>
    <w:p w14:paraId="1B9D468B" w14:textId="77777777" w:rsidR="00D07512" w:rsidRPr="00AE307E" w:rsidRDefault="00D07512" w:rsidP="00D07512">
      <w:pPr>
        <w:pStyle w:val="YML2019Paragraf1"/>
      </w:pPr>
      <w:r w:rsidRPr="00AE307E">
        <w:t>1</w:t>
      </w:r>
    </w:p>
    <w:p w14:paraId="7BA80973" w14:textId="77777777" w:rsidR="00D07512" w:rsidRDefault="00D07512" w:rsidP="00D07512">
      <w:pPr>
        <w:pStyle w:val="YML2019Paragraf1"/>
      </w:pPr>
      <w:r>
        <w:t xml:space="preserve">Bu açıklama bir örnek ve şablon olarak hazırlanmıştır.  Biçim (format) stilleri bu metne göre düzenlenmiştir. </w:t>
      </w:r>
      <w:r w:rsidR="00D23067">
        <w:t xml:space="preserve">Metinde kullanılan bütün biçim stilleri “YMLÇ2019” ile başlamaktadır. </w:t>
      </w:r>
      <w:r>
        <w:t xml:space="preserve">Başlıktan sonraki ilk paragraf sağa ve sola dayanmış olmalı, ikinci ve daha sonraki paragrafların ilk satırları 1cm içeri çekilmelidir. </w:t>
      </w:r>
      <w:r w:rsidR="00643E07">
        <w:t>Bu ilk paragrafın biçim stil ismi (YMLÇ2019 paragraf1) olarak tanımlanmıştır.</w:t>
      </w:r>
    </w:p>
    <w:p w14:paraId="787F8180" w14:textId="77777777" w:rsidR="00D07512" w:rsidRPr="00EC4EA3" w:rsidRDefault="00D07512" w:rsidP="00643E07">
      <w:pPr>
        <w:pStyle w:val="YML2019Paragraf2"/>
      </w:pPr>
      <w:r>
        <w:t>Bildiri metni, 11</w:t>
      </w:r>
      <w:r w:rsidRPr="00EC4EA3">
        <w:t xml:space="preserve"> punto büyüklüğünde Times New Roman </w:t>
      </w:r>
      <w:r>
        <w:t>font</w:t>
      </w:r>
      <w:r w:rsidRPr="00EC4EA3">
        <w:t xml:space="preserve"> tipi kullanılarak yazılmalıdır. Kullanılacak </w:t>
      </w:r>
      <w:proofErr w:type="gramStart"/>
      <w:r w:rsidRPr="00EC4EA3">
        <w:t>kağıt</w:t>
      </w:r>
      <w:proofErr w:type="gramEnd"/>
      <w:r w:rsidRPr="00EC4EA3">
        <w:t xml:space="preserve"> A4 boyutlarında, üst</w:t>
      </w:r>
      <w:r>
        <w:t>, alt ve dış</w:t>
      </w:r>
      <w:r w:rsidRPr="00EC4EA3">
        <w:t xml:space="preserve"> kenar boşlukları </w:t>
      </w:r>
      <w:r>
        <w:t>2.</w:t>
      </w:r>
      <w:r w:rsidRPr="00EC4EA3">
        <w:t xml:space="preserve">5cm, </w:t>
      </w:r>
      <w:r>
        <w:t>iç kenar boşlukları ise 3</w:t>
      </w:r>
      <w:r w:rsidRPr="00EC4EA3">
        <w:t xml:space="preserve">cm </w:t>
      </w:r>
      <w:proofErr w:type="spellStart"/>
      <w:r w:rsidRPr="00EC4EA3">
        <w:t>dir</w:t>
      </w:r>
      <w:proofErr w:type="spellEnd"/>
      <w:r w:rsidRPr="00EC4EA3">
        <w:t>. Tüm bölüm ve paragraflar, iki yandan yaslanmak suretiyle hizalanmalıdır.</w:t>
      </w:r>
      <w:r>
        <w:t xml:space="preserve"> </w:t>
      </w:r>
      <w:r w:rsidR="00643E07">
        <w:t>Bu içeri çekilmiş paragrafın biçim stil ismi (YMLÇ2019 paragraf2) olarak tanımlanmıştır.</w:t>
      </w:r>
    </w:p>
    <w:p w14:paraId="4E980E19" w14:textId="77777777" w:rsidR="00D07512" w:rsidRDefault="00D07512" w:rsidP="00D07512">
      <w:pPr>
        <w:pStyle w:val="YML2019Paragraf1"/>
      </w:pPr>
      <w:r w:rsidRPr="00EC4EA3">
        <w:t>1</w:t>
      </w:r>
    </w:p>
    <w:p w14:paraId="3A61C600" w14:textId="77777777" w:rsidR="00D07512" w:rsidRPr="00EC4EA3" w:rsidRDefault="00D07512" w:rsidP="00D07512">
      <w:pPr>
        <w:pStyle w:val="YML2019Paragraf1"/>
      </w:pPr>
      <w:r>
        <w:t>2</w:t>
      </w:r>
    </w:p>
    <w:p w14:paraId="53F5BD93" w14:textId="77777777" w:rsidR="00D07512" w:rsidRDefault="00D07512" w:rsidP="00D07512">
      <w:pPr>
        <w:pStyle w:val="YML2019Heading1"/>
        <w:rPr>
          <w:lang w:val="tr-TR"/>
        </w:rPr>
      </w:pPr>
      <w:r w:rsidRPr="00EC4EA3">
        <w:rPr>
          <w:lang w:val="tr-TR"/>
        </w:rPr>
        <w:t>GENEL YAZIM KURALLARI</w:t>
      </w:r>
    </w:p>
    <w:p w14:paraId="1576867F" w14:textId="77777777" w:rsidR="00D07512" w:rsidRPr="00EC4EA3" w:rsidRDefault="00D07512" w:rsidP="00D07512">
      <w:pPr>
        <w:pStyle w:val="YML2019Paragraf1"/>
      </w:pPr>
      <w:r>
        <w:t>1</w:t>
      </w:r>
    </w:p>
    <w:p w14:paraId="7F1284A8" w14:textId="77777777" w:rsidR="00D07512" w:rsidRPr="00EC4EA3" w:rsidRDefault="00D07512" w:rsidP="00D07512">
      <w:pPr>
        <w:pStyle w:val="YML2019Paragraf1"/>
      </w:pPr>
      <w:r w:rsidRPr="00D559B4">
        <w:t>Bildirinin Türkçe başlığı, ortadan hizalanmış</w:t>
      </w:r>
      <w:r>
        <w:t>, üstten iki satır boş bırakılarak</w:t>
      </w:r>
      <w:r w:rsidRPr="00D559B4">
        <w:t xml:space="preserve"> 14 punto </w:t>
      </w:r>
      <w:r>
        <w:t>Ti</w:t>
      </w:r>
      <w:r w:rsidRPr="00D559B4">
        <w:t xml:space="preserve">mes New Roman-Koyu </w:t>
      </w:r>
      <w:r>
        <w:t>harfler kullanılarak</w:t>
      </w:r>
      <w:r w:rsidRPr="00D559B4">
        <w:t>, bir satır b</w:t>
      </w:r>
      <w:r w:rsidR="00533E07">
        <w:t>o</w:t>
      </w:r>
      <w:r w:rsidRPr="00D559B4">
        <w:t>şluk bırakılarak alt satırına da 12 punto ve Times New Roman-koyu olarak</w:t>
      </w:r>
      <w:r w:rsidRPr="00EC4EA3">
        <w:t xml:space="preserve"> İngilizce bildiri adı yazılmalıdır</w:t>
      </w:r>
      <w:r w:rsidR="00436808">
        <w:t xml:space="preserve"> (biçim stil ismi: YMLÇ2019 Heading1)</w:t>
      </w:r>
      <w:r w:rsidRPr="00EC4EA3">
        <w:t xml:space="preserve">. 1 </w:t>
      </w:r>
      <w:r>
        <w:t xml:space="preserve">satır </w:t>
      </w:r>
      <w:r w:rsidRPr="00EC4EA3">
        <w:t>boşluk bırakıl</w:t>
      </w:r>
      <w:r>
        <w:t>arak yazarların uzun isimleri 11</w:t>
      </w:r>
      <w:r w:rsidRPr="00EC4EA3">
        <w:t xml:space="preserve"> </w:t>
      </w:r>
      <w:r w:rsidRPr="00D559B4">
        <w:t>punto Times New Roman-koyu ile</w:t>
      </w:r>
      <w:r>
        <w:t xml:space="preserve"> yazılmalı, </w:t>
      </w:r>
      <w:r>
        <w:lastRenderedPageBreak/>
        <w:t>yazarların</w:t>
      </w:r>
      <w:r w:rsidRPr="00EC4EA3">
        <w:t xml:space="preserve"> </w:t>
      </w:r>
      <w:proofErr w:type="spellStart"/>
      <w:r w:rsidRPr="00EC4EA3">
        <w:t>ünvan</w:t>
      </w:r>
      <w:r>
        <w:t>ı</w:t>
      </w:r>
      <w:proofErr w:type="spellEnd"/>
      <w:r w:rsidRPr="00EC4EA3">
        <w:t>, kurum</w:t>
      </w:r>
      <w:r>
        <w:t>larının</w:t>
      </w:r>
      <w:r w:rsidRPr="00EC4EA3">
        <w:t xml:space="preserve"> adı ve </w:t>
      </w:r>
      <w:r>
        <w:t>ili, yazarların e-posta adresleri</w:t>
      </w:r>
      <w:r w:rsidRPr="00EC4EA3">
        <w:t xml:space="preserve"> </w:t>
      </w:r>
      <w:r>
        <w:t>her yazar için ayrı olarak</w:t>
      </w:r>
      <w:r w:rsidRPr="00EC4EA3">
        <w:t>,</w:t>
      </w:r>
      <w:r>
        <w:t xml:space="preserve"> sayfa altında dipnot olarak </w:t>
      </w:r>
      <w:r w:rsidRPr="00EC4EA3">
        <w:t xml:space="preserve">verilmelidir. </w:t>
      </w:r>
      <w:r>
        <w:t xml:space="preserve">Dipnot Times New Roman 10 punto olmalıdır.  </w:t>
      </w:r>
      <w:r w:rsidRPr="00EC4EA3">
        <w:t xml:space="preserve">Yazar bilgilerinden sonra </w:t>
      </w:r>
      <w:r>
        <w:t>3</w:t>
      </w:r>
      <w:r w:rsidRPr="00EC4EA3">
        <w:t xml:space="preserve"> satır boşluk bırakılmalıdır.</w:t>
      </w:r>
      <w:r>
        <w:t xml:space="preserve"> </w:t>
      </w:r>
    </w:p>
    <w:p w14:paraId="04782F06" w14:textId="77777777" w:rsidR="00D07512" w:rsidRDefault="00D07512" w:rsidP="00D07512">
      <w:pPr>
        <w:pStyle w:val="YML2019Paragraf2"/>
      </w:pPr>
      <w:r w:rsidRPr="00EC4EA3">
        <w:t xml:space="preserve">Bildirinin içeriğini </w:t>
      </w:r>
      <w:r w:rsidRPr="005372E9">
        <w:t>tanımlayan ÖZET ve ABSTRACT bölümlerinin</w:t>
      </w:r>
      <w:r w:rsidRPr="00EC4EA3">
        <w:t xml:space="preserve"> ardından 3 satır boşluk bırakılarak ana metine başlanmalıdır. </w:t>
      </w:r>
      <w:r>
        <w:t xml:space="preserve"> </w:t>
      </w:r>
    </w:p>
    <w:p w14:paraId="11B0B4C0" w14:textId="77777777" w:rsidR="00D07512" w:rsidRPr="00EC4EA3" w:rsidRDefault="00D07512" w:rsidP="00D07512">
      <w:pPr>
        <w:pStyle w:val="YML2019Paragraf2"/>
      </w:pPr>
      <w:r w:rsidRPr="00EC4EA3">
        <w:t>Bildiri metninde tek satır aralı</w:t>
      </w:r>
      <w:r>
        <w:t>ğı kullanılmalı ve p</w:t>
      </w:r>
      <w:r w:rsidRPr="00EC4EA3">
        <w:t xml:space="preserve">aragraflar arasında ayrıca bir boşluk bırakılmamalıdır. </w:t>
      </w:r>
      <w:r w:rsidRPr="00BA3B03">
        <w:t>Metinlerin uzunluğu</w:t>
      </w:r>
      <w:r w:rsidR="009A2712">
        <w:t>,</w:t>
      </w:r>
      <w:r w:rsidRPr="00BA3B03">
        <w:t xml:space="preserve"> Şeki</w:t>
      </w:r>
      <w:r>
        <w:t xml:space="preserve">ller ve </w:t>
      </w:r>
      <w:r w:rsidR="009A2712">
        <w:t>T</w:t>
      </w:r>
      <w:r>
        <w:t xml:space="preserve">ablolar dahil en çok </w:t>
      </w:r>
      <w:r w:rsidR="00533E07">
        <w:t>6</w:t>
      </w:r>
      <w:r w:rsidRPr="00BA3B03">
        <w:t xml:space="preserve"> sayfa </w:t>
      </w:r>
      <w:r>
        <w:t>olmalıdır</w:t>
      </w:r>
      <w:r w:rsidRPr="00EC4EA3">
        <w:t xml:space="preserve">. </w:t>
      </w:r>
    </w:p>
    <w:p w14:paraId="4312ECBC" w14:textId="77777777" w:rsidR="00D07512" w:rsidRPr="00EC4EA3" w:rsidRDefault="00D07512" w:rsidP="00D07512">
      <w:pPr>
        <w:pStyle w:val="YML2019Paragraf1"/>
      </w:pPr>
      <w:r w:rsidRPr="00EC4EA3">
        <w:t>1</w:t>
      </w:r>
    </w:p>
    <w:p w14:paraId="4810D0F9" w14:textId="77777777" w:rsidR="00D07512" w:rsidRDefault="00D07512" w:rsidP="00D07512">
      <w:pPr>
        <w:pStyle w:val="YML2019Heading2"/>
      </w:pPr>
      <w:r w:rsidRPr="00EC4EA3">
        <w:t>Başlık ve Alt Başlık Bilgileri</w:t>
      </w:r>
    </w:p>
    <w:p w14:paraId="482DB0C8" w14:textId="77777777" w:rsidR="00D07512" w:rsidRPr="00D559B4" w:rsidRDefault="00D07512" w:rsidP="00D07512">
      <w:pPr>
        <w:pStyle w:val="YML2019Paragraf1"/>
      </w:pPr>
      <w:r w:rsidRPr="00D559B4">
        <w:t>1</w:t>
      </w:r>
    </w:p>
    <w:p w14:paraId="1BE3B7B5" w14:textId="77777777" w:rsidR="00D07512" w:rsidRDefault="00D07512" w:rsidP="00D07512">
      <w:pPr>
        <w:pStyle w:val="YML2019Paragraf1"/>
      </w:pPr>
      <w:r w:rsidRPr="00EC4EA3">
        <w:t xml:space="preserve">Bildiri metninde kullanılan </w:t>
      </w:r>
      <w:r>
        <w:t xml:space="preserve">birinci kademe </w:t>
      </w:r>
      <w:r w:rsidRPr="00EC4EA3">
        <w:t xml:space="preserve">bölüm başlıkları, ortadan hizalanmalı, 11 punto büyüklüğünde ve tamamı büyük harflerden </w:t>
      </w:r>
      <w:r w:rsidRPr="00D559B4">
        <w:t>oluşan T</w:t>
      </w:r>
      <w:r w:rsidR="009A2712">
        <w:t>i</w:t>
      </w:r>
      <w:r w:rsidRPr="00D559B4">
        <w:t xml:space="preserve">mes New Roman-Koyu yazı tipi ile yazılmalıdır. Başlıktan </w:t>
      </w:r>
      <w:r>
        <w:t xml:space="preserve">önce 2 satır ve </w:t>
      </w:r>
      <w:r w:rsidRPr="00D559B4">
        <w:t xml:space="preserve">sonra 1 satır boşluk bırakılmalıdır. </w:t>
      </w:r>
      <w:r>
        <w:t xml:space="preserve"> </w:t>
      </w:r>
      <w:r w:rsidRPr="00D559B4">
        <w:t xml:space="preserve">Ana bölüm başlığından hemen sonra 1 satır boşluk bırakılarak oluşturulan ikinci kademe alt başlık, soldan hizalanmalı, </w:t>
      </w:r>
      <w:r>
        <w:t>al</w:t>
      </w:r>
      <w:r w:rsidR="0023162B">
        <w:t>t</w:t>
      </w:r>
      <w:r>
        <w:t xml:space="preserve">ında bir satır boşluk bırakılmalı, </w:t>
      </w:r>
      <w:r w:rsidRPr="00D559B4">
        <w:t>sadece kelimelerin ilk harfleri büyük olacak biçimde 11 punto Times New Roman-Koyu yazı tipi kullanılmalıdır</w:t>
      </w:r>
      <w:r w:rsidR="00436808">
        <w:t xml:space="preserve"> (biçim stil ismi: YMLÇ2019 Heading2)</w:t>
      </w:r>
      <w:r w:rsidRPr="00D559B4">
        <w:t xml:space="preserve">. </w:t>
      </w:r>
    </w:p>
    <w:p w14:paraId="0A0B666F" w14:textId="77777777" w:rsidR="00D07512" w:rsidRPr="00D559B4" w:rsidRDefault="00D07512" w:rsidP="00D07512">
      <w:pPr>
        <w:pStyle w:val="YML2019Paragraf1"/>
      </w:pPr>
      <w:r>
        <w:t>1</w:t>
      </w:r>
    </w:p>
    <w:p w14:paraId="72657555" w14:textId="77777777" w:rsidR="00D07512" w:rsidRPr="00D559B4" w:rsidRDefault="00D07512" w:rsidP="00D07512">
      <w:pPr>
        <w:pStyle w:val="YML2019Heading3"/>
      </w:pPr>
      <w:r w:rsidRPr="00D559B4">
        <w:t>Üçüncü Kademe Başlıklar</w:t>
      </w:r>
    </w:p>
    <w:p w14:paraId="395322E2" w14:textId="77777777" w:rsidR="00D07512" w:rsidRPr="00D559B4" w:rsidRDefault="00D07512" w:rsidP="00D07512">
      <w:pPr>
        <w:pStyle w:val="YML2019Paragraf1"/>
      </w:pPr>
      <w:r w:rsidRPr="00D559B4">
        <w:t xml:space="preserve">İkinci kademe alt başlıktan sonra </w:t>
      </w:r>
      <w:r>
        <w:t xml:space="preserve">çok </w:t>
      </w:r>
      <w:r w:rsidRPr="00D559B4">
        <w:t>gere</w:t>
      </w:r>
      <w:r>
        <w:t xml:space="preserve">kli ise </w:t>
      </w:r>
      <w:r w:rsidRPr="00D559B4">
        <w:t xml:space="preserve">en fazla bir kademe daha </w:t>
      </w:r>
      <w:r>
        <w:t>alt başlık kullanılmalıdır, Üçüncü kademe başlığın kelimelerin ilk harfleri</w:t>
      </w:r>
      <w:r w:rsidRPr="00D559B4">
        <w:t xml:space="preserve"> büyük olmak kaydıy</w:t>
      </w:r>
      <w:r>
        <w:t>la 10 punto büyüklüğünde Times New R</w:t>
      </w:r>
      <w:r w:rsidRPr="00D559B4">
        <w:t xml:space="preserve">oman-italik yazı tipi kullanılmalıdır. </w:t>
      </w:r>
      <w:r>
        <w:t xml:space="preserve">Üçüncü kademe başlıktan </w:t>
      </w:r>
      <w:r w:rsidRPr="00D559B4">
        <w:t xml:space="preserve">önce </w:t>
      </w:r>
      <w:r>
        <w:t>bir satır boşluk bırakılmalı, fakat</w:t>
      </w:r>
      <w:r w:rsidRPr="00D559B4">
        <w:t xml:space="preserve"> sonra boşluk bırakılmamalıdır</w:t>
      </w:r>
      <w:r w:rsidR="00436808">
        <w:t xml:space="preserve"> (Biçim stil ismi: YMLÇ2019 Heading3)</w:t>
      </w:r>
      <w:r w:rsidRPr="00D559B4">
        <w:t>.</w:t>
      </w:r>
    </w:p>
    <w:p w14:paraId="456E0C3F" w14:textId="77777777" w:rsidR="00D07512" w:rsidRDefault="00D07512" w:rsidP="00D07512">
      <w:pPr>
        <w:pStyle w:val="YML2019Paragraf1"/>
      </w:pPr>
      <w:r w:rsidRPr="00EC4EA3">
        <w:t>1</w:t>
      </w:r>
    </w:p>
    <w:p w14:paraId="29D8A60E" w14:textId="77777777" w:rsidR="00D07512" w:rsidRPr="00EC4EA3" w:rsidRDefault="00D07512" w:rsidP="00D07512">
      <w:pPr>
        <w:pStyle w:val="YML2019Paragraf1"/>
      </w:pPr>
      <w:r>
        <w:t>2</w:t>
      </w:r>
    </w:p>
    <w:p w14:paraId="77672067" w14:textId="77777777" w:rsidR="00D07512" w:rsidRPr="00A607F0" w:rsidRDefault="00D07512" w:rsidP="00D07512">
      <w:pPr>
        <w:pStyle w:val="YML2019Heading1"/>
        <w:rPr>
          <w:lang w:val="tr-TR"/>
        </w:rPr>
      </w:pPr>
      <w:r w:rsidRPr="00A607F0">
        <w:rPr>
          <w:lang w:val="tr-TR"/>
        </w:rPr>
        <w:t>TABLOLAR, ŞEKİLLER VE DENKLEMLER</w:t>
      </w:r>
    </w:p>
    <w:p w14:paraId="4A530DE6" w14:textId="77777777" w:rsidR="00D07512" w:rsidRPr="00EC4EA3" w:rsidRDefault="00D07512" w:rsidP="00D07512">
      <w:pPr>
        <w:pStyle w:val="YML2019Paragraf1"/>
      </w:pPr>
      <w:r>
        <w:t>1</w:t>
      </w:r>
    </w:p>
    <w:p w14:paraId="6F48FB68" w14:textId="77777777" w:rsidR="00D07512" w:rsidRDefault="00D07512" w:rsidP="00D07512">
      <w:pPr>
        <w:pStyle w:val="YML2019Paragraf1"/>
      </w:pPr>
      <w:r w:rsidRPr="00EC4EA3">
        <w:t>Bildiri metninde kullanılacak Tablolar ve Şekiller numaralandırılmalıdır. T</w:t>
      </w:r>
      <w:r>
        <w:t>ablo numarası ve</w:t>
      </w:r>
      <w:r w:rsidRPr="00EC4EA3">
        <w:t xml:space="preserve"> ismi, Tablodan önce verilmelidir.</w:t>
      </w:r>
      <w:r>
        <w:t xml:space="preserve"> </w:t>
      </w:r>
      <w:r w:rsidRPr="00EC4EA3">
        <w:t xml:space="preserve"> </w:t>
      </w:r>
      <w:r>
        <w:t>Tablo başlığı Tablonun üstünde olmalı ve en son paragrafla arasında</w:t>
      </w:r>
      <w:r w:rsidR="009E6178">
        <w:t xml:space="preserve"> 1 satır boşluk bırakılmalıdır. </w:t>
      </w:r>
      <w:r>
        <w:t>Tabloların içlerinde</w:t>
      </w:r>
      <w:r w:rsidRPr="00EC4EA3">
        <w:t xml:space="preserve"> gerek görüldüğünde 9 punto </w:t>
      </w:r>
      <w:r>
        <w:t xml:space="preserve">Times Roman </w:t>
      </w:r>
      <w:r w:rsidRPr="00EC4EA3">
        <w:t>boyutuna kadar inilebilir.</w:t>
      </w:r>
      <w:r>
        <w:t xml:space="preserve"> Tablolar da ortalanmış olmalı tablo boyutları sayfa için tanımlanmış sınırları aşmamalıdır. Tablodan sonra 1 satır boşluk bırakılmalıdır. Tablo başka bir yayından alınmış ise kaynak belirtilmelidir</w:t>
      </w:r>
    </w:p>
    <w:p w14:paraId="5DE1B03A" w14:textId="77777777" w:rsidR="00D07512" w:rsidRPr="00EC4EA3" w:rsidRDefault="00D07512" w:rsidP="00D07512">
      <w:pPr>
        <w:pStyle w:val="YML2019Paragraf1"/>
      </w:pPr>
      <w:r>
        <w:t>1</w:t>
      </w:r>
    </w:p>
    <w:p w14:paraId="36328D31" w14:textId="77777777" w:rsidR="00D07512" w:rsidRPr="00EC4EA3" w:rsidRDefault="00D07512" w:rsidP="00D07512">
      <w:pPr>
        <w:pStyle w:val="YML2019Tablobaslik"/>
      </w:pPr>
      <w:r w:rsidRPr="00EC4EA3">
        <w:t>Tablo 1. Orta ve Köylerinde Hasar Dağılımı</w:t>
      </w:r>
      <w:r>
        <w:t xml:space="preserve"> (Biçim stil ismi</w:t>
      </w:r>
      <w:r w:rsidR="00F01003">
        <w:t>:</w:t>
      </w:r>
      <w:r>
        <w:t xml:space="preserve"> </w:t>
      </w:r>
      <w:r w:rsidR="00DC6096">
        <w:t>YMLÇ2019</w:t>
      </w:r>
      <w:r>
        <w:t xml:space="preserve"> Tablo)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275"/>
        <w:gridCol w:w="1701"/>
        <w:gridCol w:w="1560"/>
        <w:gridCol w:w="1842"/>
      </w:tblGrid>
      <w:tr w:rsidR="00D07512" w:rsidRPr="00EC4EA3" w14:paraId="51727EB0" w14:textId="77777777">
        <w:trPr>
          <w:jc w:val="center"/>
        </w:trPr>
        <w:tc>
          <w:tcPr>
            <w:tcW w:w="993" w:type="dxa"/>
            <w:tcBorders>
              <w:bottom w:val="single" w:sz="12" w:space="0" w:color="auto"/>
              <w:right w:val="single" w:sz="12" w:space="0" w:color="auto"/>
            </w:tcBorders>
          </w:tcPr>
          <w:p w14:paraId="4C5F6EC3" w14:textId="77777777" w:rsidR="00D07512" w:rsidRPr="006C6775" w:rsidRDefault="00D07512" w:rsidP="00D07512">
            <w:pPr>
              <w:pStyle w:val="YML2019Tablo"/>
            </w:pPr>
            <w:r w:rsidRPr="006C6775">
              <w:t>Yer</w:t>
            </w:r>
          </w:p>
        </w:tc>
        <w:tc>
          <w:tcPr>
            <w:tcW w:w="1275" w:type="dxa"/>
            <w:tcBorders>
              <w:left w:val="nil"/>
              <w:bottom w:val="single" w:sz="12" w:space="0" w:color="auto"/>
            </w:tcBorders>
          </w:tcPr>
          <w:p w14:paraId="04290024" w14:textId="77777777" w:rsidR="00D07512" w:rsidRPr="006C6775" w:rsidRDefault="00D07512" w:rsidP="00D07512">
            <w:pPr>
              <w:pStyle w:val="YML2019Tablo"/>
            </w:pPr>
            <w:r w:rsidRPr="006C6775">
              <w:t>Hasarsız</w:t>
            </w:r>
          </w:p>
        </w:tc>
        <w:tc>
          <w:tcPr>
            <w:tcW w:w="1701" w:type="dxa"/>
            <w:tcBorders>
              <w:bottom w:val="single" w:sz="12" w:space="0" w:color="auto"/>
            </w:tcBorders>
          </w:tcPr>
          <w:p w14:paraId="33F71BA1" w14:textId="77777777" w:rsidR="00D07512" w:rsidRPr="006C6775" w:rsidRDefault="00D07512" w:rsidP="00D07512">
            <w:pPr>
              <w:pStyle w:val="YML2019Tablo"/>
            </w:pPr>
            <w:r w:rsidRPr="006C6775">
              <w:t>Hafif Hasarlı</w:t>
            </w:r>
          </w:p>
        </w:tc>
        <w:tc>
          <w:tcPr>
            <w:tcW w:w="1560" w:type="dxa"/>
            <w:tcBorders>
              <w:bottom w:val="single" w:sz="12" w:space="0" w:color="auto"/>
            </w:tcBorders>
          </w:tcPr>
          <w:p w14:paraId="29EBABF5" w14:textId="77777777" w:rsidR="00D07512" w:rsidRPr="006C6775" w:rsidRDefault="00D07512" w:rsidP="00D07512">
            <w:pPr>
              <w:pStyle w:val="YML2019Tablo"/>
            </w:pPr>
            <w:r w:rsidRPr="006C6775">
              <w:t>Orta Hasarlı</w:t>
            </w:r>
          </w:p>
        </w:tc>
        <w:tc>
          <w:tcPr>
            <w:tcW w:w="1842" w:type="dxa"/>
            <w:tcBorders>
              <w:bottom w:val="single" w:sz="12" w:space="0" w:color="auto"/>
            </w:tcBorders>
          </w:tcPr>
          <w:p w14:paraId="51309FE2" w14:textId="77777777" w:rsidR="00D07512" w:rsidRPr="006C6775" w:rsidRDefault="00D07512" w:rsidP="00D07512">
            <w:pPr>
              <w:pStyle w:val="YML2019Tablo"/>
            </w:pPr>
            <w:r w:rsidRPr="006C6775">
              <w:t>Ağır Hasarlı</w:t>
            </w:r>
          </w:p>
        </w:tc>
      </w:tr>
      <w:tr w:rsidR="00D07512" w:rsidRPr="00EC4EA3" w14:paraId="19276182" w14:textId="77777777">
        <w:trPr>
          <w:jc w:val="center"/>
        </w:trPr>
        <w:tc>
          <w:tcPr>
            <w:tcW w:w="993" w:type="dxa"/>
            <w:tcBorders>
              <w:top w:val="nil"/>
              <w:right w:val="single" w:sz="12" w:space="0" w:color="auto"/>
            </w:tcBorders>
          </w:tcPr>
          <w:p w14:paraId="3072FAC2" w14:textId="77777777" w:rsidR="00D07512" w:rsidRPr="006C6775" w:rsidRDefault="00D07512" w:rsidP="00D07512">
            <w:pPr>
              <w:pStyle w:val="YML2019Tablo"/>
            </w:pPr>
            <w:proofErr w:type="spellStart"/>
            <w:r w:rsidRPr="006C6775">
              <w:t>Buğören</w:t>
            </w:r>
            <w:proofErr w:type="spellEnd"/>
          </w:p>
        </w:tc>
        <w:tc>
          <w:tcPr>
            <w:tcW w:w="1275" w:type="dxa"/>
            <w:tcBorders>
              <w:top w:val="nil"/>
              <w:left w:val="nil"/>
            </w:tcBorders>
          </w:tcPr>
          <w:p w14:paraId="460AAFA1" w14:textId="77777777" w:rsidR="00D07512" w:rsidRPr="006C6775" w:rsidRDefault="00D07512" w:rsidP="00D07512">
            <w:pPr>
              <w:pStyle w:val="YML2019Tablo"/>
            </w:pPr>
            <w:r w:rsidRPr="006C6775">
              <w:t>250</w:t>
            </w:r>
          </w:p>
        </w:tc>
        <w:tc>
          <w:tcPr>
            <w:tcW w:w="1701" w:type="dxa"/>
            <w:tcBorders>
              <w:top w:val="nil"/>
            </w:tcBorders>
          </w:tcPr>
          <w:p w14:paraId="23009473" w14:textId="77777777" w:rsidR="00D07512" w:rsidRPr="006C6775" w:rsidRDefault="00D07512" w:rsidP="00D07512">
            <w:pPr>
              <w:pStyle w:val="YML2019Tablo"/>
            </w:pPr>
            <w:r w:rsidRPr="006C6775">
              <w:t>215</w:t>
            </w:r>
          </w:p>
        </w:tc>
        <w:tc>
          <w:tcPr>
            <w:tcW w:w="1560" w:type="dxa"/>
            <w:tcBorders>
              <w:top w:val="nil"/>
            </w:tcBorders>
          </w:tcPr>
          <w:p w14:paraId="684BB4E6" w14:textId="77777777" w:rsidR="00D07512" w:rsidRPr="006C6775" w:rsidRDefault="00D07512" w:rsidP="00D07512">
            <w:pPr>
              <w:pStyle w:val="YML2019Tablo"/>
            </w:pPr>
            <w:r w:rsidRPr="006C6775">
              <w:t>130</w:t>
            </w:r>
          </w:p>
        </w:tc>
        <w:tc>
          <w:tcPr>
            <w:tcW w:w="1842" w:type="dxa"/>
            <w:tcBorders>
              <w:top w:val="nil"/>
            </w:tcBorders>
          </w:tcPr>
          <w:p w14:paraId="3B67D371" w14:textId="77777777" w:rsidR="00D07512" w:rsidRPr="006C6775" w:rsidRDefault="00D07512" w:rsidP="00D07512">
            <w:pPr>
              <w:pStyle w:val="YML2019Tablo"/>
            </w:pPr>
            <w:r w:rsidRPr="006C6775">
              <w:t>210</w:t>
            </w:r>
          </w:p>
        </w:tc>
      </w:tr>
      <w:tr w:rsidR="00D07512" w:rsidRPr="00EC4EA3" w14:paraId="2D7A17DB" w14:textId="77777777">
        <w:trPr>
          <w:jc w:val="center"/>
        </w:trPr>
        <w:tc>
          <w:tcPr>
            <w:tcW w:w="993" w:type="dxa"/>
            <w:tcBorders>
              <w:right w:val="single" w:sz="12" w:space="0" w:color="auto"/>
            </w:tcBorders>
          </w:tcPr>
          <w:p w14:paraId="16D46855" w14:textId="77777777" w:rsidR="00D07512" w:rsidRPr="006C6775" w:rsidRDefault="00D07512" w:rsidP="00D07512">
            <w:pPr>
              <w:pStyle w:val="YML2019Tablo"/>
            </w:pPr>
            <w:r w:rsidRPr="006C6775">
              <w:t>Dodurga</w:t>
            </w:r>
          </w:p>
        </w:tc>
        <w:tc>
          <w:tcPr>
            <w:tcW w:w="1275" w:type="dxa"/>
            <w:tcBorders>
              <w:left w:val="nil"/>
            </w:tcBorders>
          </w:tcPr>
          <w:p w14:paraId="6DB34FE1" w14:textId="77777777" w:rsidR="00D07512" w:rsidRPr="006C6775" w:rsidRDefault="00D07512" w:rsidP="00D07512">
            <w:pPr>
              <w:pStyle w:val="YML2019Tablo"/>
            </w:pPr>
            <w:r w:rsidRPr="006C6775">
              <w:t>150</w:t>
            </w:r>
          </w:p>
        </w:tc>
        <w:tc>
          <w:tcPr>
            <w:tcW w:w="1701" w:type="dxa"/>
          </w:tcPr>
          <w:p w14:paraId="130C6420" w14:textId="77777777" w:rsidR="00D07512" w:rsidRPr="006C6775" w:rsidRDefault="00D07512" w:rsidP="00D07512">
            <w:pPr>
              <w:pStyle w:val="YML2019Tablo"/>
            </w:pPr>
            <w:r w:rsidRPr="006C6775">
              <w:t>315</w:t>
            </w:r>
          </w:p>
        </w:tc>
        <w:tc>
          <w:tcPr>
            <w:tcW w:w="1560" w:type="dxa"/>
          </w:tcPr>
          <w:p w14:paraId="5D69DCFD" w14:textId="77777777" w:rsidR="00D07512" w:rsidRPr="006C6775" w:rsidRDefault="00D07512" w:rsidP="00D07512">
            <w:pPr>
              <w:pStyle w:val="YML2019Tablo"/>
            </w:pPr>
            <w:r w:rsidRPr="006C6775">
              <w:t>310</w:t>
            </w:r>
          </w:p>
        </w:tc>
        <w:tc>
          <w:tcPr>
            <w:tcW w:w="1842" w:type="dxa"/>
          </w:tcPr>
          <w:p w14:paraId="414FCD0C" w14:textId="77777777" w:rsidR="00D07512" w:rsidRPr="006C6775" w:rsidRDefault="00D07512" w:rsidP="00D07512">
            <w:pPr>
              <w:pStyle w:val="YML2019Tablo"/>
            </w:pPr>
            <w:r w:rsidRPr="006C6775">
              <w:t>420</w:t>
            </w:r>
          </w:p>
        </w:tc>
      </w:tr>
      <w:tr w:rsidR="00D07512" w:rsidRPr="00EC4EA3" w14:paraId="11A9D4F7" w14:textId="77777777">
        <w:trPr>
          <w:jc w:val="center"/>
        </w:trPr>
        <w:tc>
          <w:tcPr>
            <w:tcW w:w="993" w:type="dxa"/>
            <w:tcBorders>
              <w:right w:val="single" w:sz="12" w:space="0" w:color="auto"/>
            </w:tcBorders>
          </w:tcPr>
          <w:p w14:paraId="3FF205E0" w14:textId="77777777" w:rsidR="00D07512" w:rsidRPr="006C6775" w:rsidRDefault="00D07512" w:rsidP="00D07512">
            <w:pPr>
              <w:pStyle w:val="YML2019Tablo"/>
            </w:pPr>
            <w:r w:rsidRPr="006C6775">
              <w:t>Elden</w:t>
            </w:r>
          </w:p>
        </w:tc>
        <w:tc>
          <w:tcPr>
            <w:tcW w:w="1275" w:type="dxa"/>
            <w:tcBorders>
              <w:left w:val="nil"/>
            </w:tcBorders>
          </w:tcPr>
          <w:p w14:paraId="42D829A2" w14:textId="77777777" w:rsidR="00D07512" w:rsidRPr="006C6775" w:rsidRDefault="00D07512" w:rsidP="00D07512">
            <w:pPr>
              <w:pStyle w:val="YML2019Tablo"/>
            </w:pPr>
            <w:r w:rsidRPr="006C6775">
              <w:t>95</w:t>
            </w:r>
          </w:p>
        </w:tc>
        <w:tc>
          <w:tcPr>
            <w:tcW w:w="1701" w:type="dxa"/>
          </w:tcPr>
          <w:p w14:paraId="79C1FBB9" w14:textId="77777777" w:rsidR="00D07512" w:rsidRPr="006C6775" w:rsidRDefault="00D07512" w:rsidP="00D07512">
            <w:pPr>
              <w:pStyle w:val="YML2019Tablo"/>
            </w:pPr>
            <w:r w:rsidRPr="006C6775">
              <w:t>45</w:t>
            </w:r>
          </w:p>
        </w:tc>
        <w:tc>
          <w:tcPr>
            <w:tcW w:w="1560" w:type="dxa"/>
          </w:tcPr>
          <w:p w14:paraId="21E2DA2D" w14:textId="77777777" w:rsidR="00D07512" w:rsidRPr="006C6775" w:rsidRDefault="00D07512" w:rsidP="00D07512">
            <w:pPr>
              <w:pStyle w:val="YML2019Tablo"/>
            </w:pPr>
            <w:r w:rsidRPr="006C6775">
              <w:t>25</w:t>
            </w:r>
          </w:p>
        </w:tc>
        <w:tc>
          <w:tcPr>
            <w:tcW w:w="1842" w:type="dxa"/>
          </w:tcPr>
          <w:p w14:paraId="16D8AE77" w14:textId="77777777" w:rsidR="00D07512" w:rsidRPr="006C6775" w:rsidRDefault="00D07512" w:rsidP="00D07512">
            <w:pPr>
              <w:pStyle w:val="YML2019Tablo"/>
            </w:pPr>
            <w:r w:rsidRPr="006C6775">
              <w:t>135</w:t>
            </w:r>
          </w:p>
        </w:tc>
      </w:tr>
      <w:tr w:rsidR="00D07512" w:rsidRPr="00EC4EA3" w14:paraId="6B75A5CB" w14:textId="77777777">
        <w:trPr>
          <w:jc w:val="center"/>
        </w:trPr>
        <w:tc>
          <w:tcPr>
            <w:tcW w:w="993" w:type="dxa"/>
            <w:tcBorders>
              <w:right w:val="single" w:sz="12" w:space="0" w:color="auto"/>
            </w:tcBorders>
          </w:tcPr>
          <w:p w14:paraId="3B5BB104" w14:textId="77777777" w:rsidR="00D07512" w:rsidRPr="006C6775" w:rsidRDefault="00D07512" w:rsidP="00D07512">
            <w:pPr>
              <w:pStyle w:val="YML2019Tablo"/>
            </w:pPr>
            <w:r w:rsidRPr="006C6775">
              <w:t>Merkez</w:t>
            </w:r>
          </w:p>
        </w:tc>
        <w:tc>
          <w:tcPr>
            <w:tcW w:w="1275" w:type="dxa"/>
            <w:tcBorders>
              <w:left w:val="nil"/>
            </w:tcBorders>
          </w:tcPr>
          <w:p w14:paraId="47A2C384" w14:textId="77777777" w:rsidR="00D07512" w:rsidRPr="006C6775" w:rsidRDefault="00D07512" w:rsidP="00D07512">
            <w:pPr>
              <w:pStyle w:val="YML2019Tablo"/>
            </w:pPr>
            <w:r w:rsidRPr="006C6775">
              <w:t>1100</w:t>
            </w:r>
          </w:p>
        </w:tc>
        <w:tc>
          <w:tcPr>
            <w:tcW w:w="1701" w:type="dxa"/>
          </w:tcPr>
          <w:p w14:paraId="4A33695B" w14:textId="77777777" w:rsidR="00D07512" w:rsidRPr="006C6775" w:rsidRDefault="00D07512" w:rsidP="00D07512">
            <w:pPr>
              <w:pStyle w:val="YML2019Tablo"/>
            </w:pPr>
            <w:r w:rsidRPr="006C6775">
              <w:t>520</w:t>
            </w:r>
          </w:p>
        </w:tc>
        <w:tc>
          <w:tcPr>
            <w:tcW w:w="1560" w:type="dxa"/>
          </w:tcPr>
          <w:p w14:paraId="315DB00F" w14:textId="77777777" w:rsidR="00D07512" w:rsidRPr="006C6775" w:rsidRDefault="00D07512" w:rsidP="00D07512">
            <w:pPr>
              <w:pStyle w:val="YML2019Tablo"/>
            </w:pPr>
            <w:r w:rsidRPr="006C6775">
              <w:t>70</w:t>
            </w:r>
          </w:p>
        </w:tc>
        <w:tc>
          <w:tcPr>
            <w:tcW w:w="1842" w:type="dxa"/>
          </w:tcPr>
          <w:p w14:paraId="72380DC8" w14:textId="77777777" w:rsidR="00D07512" w:rsidRPr="006C6775" w:rsidRDefault="00D07512" w:rsidP="00D07512">
            <w:pPr>
              <w:pStyle w:val="YML2019Tablo"/>
            </w:pPr>
            <w:r w:rsidRPr="006C6775">
              <w:t>15</w:t>
            </w:r>
          </w:p>
        </w:tc>
      </w:tr>
    </w:tbl>
    <w:p w14:paraId="1B664B91" w14:textId="77777777" w:rsidR="00D07512" w:rsidRDefault="00D07512" w:rsidP="00D07512">
      <w:pPr>
        <w:pStyle w:val="YML2019Tablo"/>
      </w:pPr>
      <w:r w:rsidRPr="00EC4EA3">
        <w:t>1</w:t>
      </w:r>
    </w:p>
    <w:p w14:paraId="3E6DC607" w14:textId="77777777" w:rsidR="00D07512" w:rsidRPr="00EC4EA3" w:rsidRDefault="00D07512" w:rsidP="00D07512">
      <w:pPr>
        <w:pStyle w:val="YML2019Paragraf1"/>
      </w:pPr>
      <w:r>
        <w:t>Şekillere özen gösterilmeli ve Excel veya başka bir programdan kopyalama yapılırken Özel yapıştır [</w:t>
      </w:r>
      <w:proofErr w:type="spellStart"/>
      <w:r>
        <w:t>paste</w:t>
      </w:r>
      <w:proofErr w:type="spellEnd"/>
      <w:r>
        <w:t xml:space="preserve"> </w:t>
      </w:r>
      <w:proofErr w:type="spellStart"/>
      <w:r>
        <w:t>special</w:t>
      </w:r>
      <w:proofErr w:type="spellEnd"/>
      <w:r>
        <w:t>] seçeneğinden, Resim (Geliştirilmiş Meta Dosyası) [Picture (</w:t>
      </w:r>
      <w:proofErr w:type="spellStart"/>
      <w:r>
        <w:t>Enhanced</w:t>
      </w:r>
      <w:proofErr w:type="spellEnd"/>
      <w:r>
        <w:t xml:space="preserve"> </w:t>
      </w:r>
      <w:proofErr w:type="spellStart"/>
      <w:r>
        <w:t>Metafile</w:t>
      </w:r>
      <w:proofErr w:type="spellEnd"/>
      <w:r>
        <w:t>)] opsiyonu kullanılmalıdır. Şekiller yapıştırıldıktan sonra ortalanmalı ve Biçim (Nesne) [Format (</w:t>
      </w:r>
      <w:proofErr w:type="spellStart"/>
      <w:r>
        <w:t>picture</w:t>
      </w:r>
      <w:proofErr w:type="spellEnd"/>
      <w:r>
        <w:t>)] seçeneğinden düzen [</w:t>
      </w:r>
      <w:proofErr w:type="spellStart"/>
      <w:r>
        <w:t>layout</w:t>
      </w:r>
      <w:proofErr w:type="spellEnd"/>
      <w:r>
        <w:t xml:space="preserve">] içinden metinle hizala [inline </w:t>
      </w:r>
      <w:proofErr w:type="spellStart"/>
      <w:r>
        <w:t>with</w:t>
      </w:r>
      <w:proofErr w:type="spellEnd"/>
      <w:r>
        <w:t xml:space="preserve"> </w:t>
      </w:r>
      <w:proofErr w:type="spellStart"/>
      <w:r>
        <w:t>text</w:t>
      </w:r>
      <w:proofErr w:type="spellEnd"/>
      <w:r>
        <w:t>] olmasına dikkat edilmelidir. Şekil başlıkları metin içinde sıra ile numaralanmalı ve şeklin altında ortalanmış olarak yazılmalıdır. Şekil başka bir yayından alınmış ise kaynak belirtilmelidir. Şekillerde eksenler tan olarak tanımlanmalı, sadece sembol kullanılmamalıdır. Eksenleri</w:t>
      </w:r>
      <w:r w:rsidR="009E6178">
        <w:t>n</w:t>
      </w:r>
      <w:r>
        <w:t xml:space="preserve"> birimleri yazılmalıdır.  Şekillerde le</w:t>
      </w:r>
      <w:r w:rsidR="009E6178">
        <w:t>j</w:t>
      </w:r>
      <w:r>
        <w:t>an</w:t>
      </w:r>
      <w:r w:rsidR="009E6178">
        <w:t>t</w:t>
      </w:r>
      <w:r>
        <w:t xml:space="preserve"> ve eksen tanımları okunabilir boyutta olmalıdır (tercihen en küçük 8 punto).</w:t>
      </w:r>
    </w:p>
    <w:p w14:paraId="1452D7E8" w14:textId="77777777" w:rsidR="00D07512" w:rsidRPr="001F18D9" w:rsidRDefault="00792559" w:rsidP="00D07512">
      <w:pPr>
        <w:pStyle w:val="YML2019Tablo"/>
      </w:pPr>
      <w:r>
        <w:rPr>
          <w:noProof/>
          <w:lang w:eastAsia="tr-TR"/>
        </w:rPr>
        <w:lastRenderedPageBreak/>
        <w:drawing>
          <wp:inline distT="0" distB="0" distL="0" distR="0" wp14:anchorId="5AAEB1A0" wp14:editId="7AE121EF">
            <wp:extent cx="5486400" cy="168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486400" cy="1689100"/>
                    </a:xfrm>
                    <a:prstGeom prst="rect">
                      <a:avLst/>
                    </a:prstGeom>
                    <a:noFill/>
                    <a:ln w="9525">
                      <a:noFill/>
                      <a:miter lim="800000"/>
                      <a:headEnd/>
                      <a:tailEnd/>
                    </a:ln>
                  </pic:spPr>
                </pic:pic>
              </a:graphicData>
            </a:graphic>
          </wp:inline>
        </w:drawing>
      </w:r>
    </w:p>
    <w:p w14:paraId="49319F32" w14:textId="77777777" w:rsidR="00D07512" w:rsidRPr="00E02E90" w:rsidRDefault="00D07512" w:rsidP="00D07512">
      <w:pPr>
        <w:pStyle w:val="YML2019Sekilbaslik"/>
      </w:pPr>
      <w:r w:rsidRPr="00E02E90">
        <w:t xml:space="preserve">Şekil 1. En büyük ivme 0.42g olacak şekilde ölçeklendirilmiş 1999 depremi Gebze </w:t>
      </w:r>
      <w:r>
        <w:t xml:space="preserve">istasyonu </w:t>
      </w:r>
      <w:r w:rsidRPr="00E02E90">
        <w:t>KG Bileşeni ve Mutlak İvme Spektrumu</w:t>
      </w:r>
    </w:p>
    <w:p w14:paraId="0FB518AF" w14:textId="77777777" w:rsidR="00D07512" w:rsidRDefault="00D07512" w:rsidP="00D07512">
      <w:pPr>
        <w:pStyle w:val="YML2019Paragraf1"/>
      </w:pPr>
      <w:r w:rsidRPr="00EC4EA3">
        <w:t>Bildiride kullanılacak denklemler, ortadan hizalanarak yazılmalı ve parantez içerisinde numaralandırılmalıdır. Denklem numarası, sağ sayfa sınırına yaslandırılmalıdır. Grup halinde ve alt alta verilen denklemlere ait numara, en son satırdaki denklemin hizasına yazılmal</w:t>
      </w:r>
      <w:r>
        <w:t>ıdır. Denklemlerin yazımında, 11</w:t>
      </w:r>
      <w:r w:rsidRPr="00EC4EA3">
        <w:t xml:space="preserve"> punt</w:t>
      </w:r>
      <w:r>
        <w:t>o büyüklüğünde sembolleri</w:t>
      </w:r>
      <w:r w:rsidRPr="00EC4EA3">
        <w:t xml:space="preserve"> olan Times New</w:t>
      </w:r>
      <w:r>
        <w:t xml:space="preserve"> Roman yazı tipi kullanılmalı ve Denklem [</w:t>
      </w:r>
      <w:proofErr w:type="spellStart"/>
      <w:r>
        <w:t>equation</w:t>
      </w:r>
      <w:proofErr w:type="spellEnd"/>
      <w:r>
        <w:t>] editörü kullanılmalıdır (</w:t>
      </w:r>
      <w:r w:rsidRPr="00FF31E6">
        <w:t xml:space="preserve">Biçim stil ismi: </w:t>
      </w:r>
      <w:r w:rsidR="00DC6096">
        <w:t>YMLÇ2019</w:t>
      </w:r>
      <w:r>
        <w:t xml:space="preserve"> Denklem)</w:t>
      </w:r>
      <w:r w:rsidRPr="00EC4EA3">
        <w:t>.</w:t>
      </w:r>
    </w:p>
    <w:p w14:paraId="3180AB0C" w14:textId="77777777" w:rsidR="00D07512" w:rsidRDefault="00D07512" w:rsidP="00D07512">
      <w:pPr>
        <w:pStyle w:val="YML2019Paragraf1"/>
      </w:pPr>
    </w:p>
    <w:p w14:paraId="302EAB0D" w14:textId="77777777" w:rsidR="00D07512" w:rsidRPr="00A607F0" w:rsidRDefault="00D07512" w:rsidP="00D07512">
      <w:pPr>
        <w:pStyle w:val="YML2019Denklem"/>
        <w:rPr>
          <w:lang w:val="tr-TR"/>
        </w:rPr>
      </w:pPr>
      <w:r w:rsidRPr="00A607F0">
        <w:rPr>
          <w:lang w:val="tr-TR"/>
        </w:rPr>
        <w:tab/>
      </w:r>
      <w:r w:rsidR="00AC73B3" w:rsidRPr="003665A3">
        <w:rPr>
          <w:noProof/>
          <w:position w:val="-30"/>
        </w:rPr>
        <w:object w:dxaOrig="2640" w:dyaOrig="680" w14:anchorId="29DFD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45pt;height:34.6pt;mso-width-percent:0;mso-height-percent:0;mso-width-percent:0;mso-height-percent:0" o:ole="">
            <v:imagedata r:id="rId8" o:title=""/>
          </v:shape>
          <o:OLEObject Type="Embed" ProgID="Equation.3" ShapeID="_x0000_i1025" DrawAspect="Content" ObjectID="_1809856256" r:id="rId9"/>
        </w:object>
      </w:r>
      <w:r w:rsidRPr="00A607F0">
        <w:rPr>
          <w:lang w:val="tr-TR"/>
        </w:rPr>
        <w:t xml:space="preserve"> </w:t>
      </w:r>
      <w:r w:rsidRPr="00A607F0">
        <w:rPr>
          <w:lang w:val="tr-TR"/>
        </w:rPr>
        <w:tab/>
        <w:t xml:space="preserve">(1) </w:t>
      </w:r>
    </w:p>
    <w:p w14:paraId="0964D456" w14:textId="77777777" w:rsidR="00D07512" w:rsidRPr="00EC4EA3" w:rsidRDefault="00D07512" w:rsidP="00D07512">
      <w:pPr>
        <w:pStyle w:val="YML2019Paragraf1"/>
      </w:pPr>
    </w:p>
    <w:p w14:paraId="7C32AD12" w14:textId="77777777" w:rsidR="00D07512" w:rsidRDefault="00D07512" w:rsidP="00D07512">
      <w:pPr>
        <w:pStyle w:val="YML2019Paragraf1"/>
      </w:pPr>
      <w:r w:rsidRPr="00EC4EA3">
        <w:t xml:space="preserve">Sonuçlar bölümünden sonra Kaynaklar yer almalıdır. </w:t>
      </w:r>
      <w:r>
        <w:t xml:space="preserve"> </w:t>
      </w:r>
      <w:r w:rsidRPr="00EC4EA3">
        <w:t xml:space="preserve">Kaynaklar cümle içerisinde iki yazara kadar </w:t>
      </w:r>
      <w:r w:rsidR="00B45038">
        <w:t>Ersoy</w:t>
      </w:r>
      <w:r w:rsidRPr="00EC4EA3">
        <w:t xml:space="preserve"> ve </w:t>
      </w:r>
      <w:r w:rsidR="00B45038">
        <w:t>D</w:t>
      </w:r>
      <w:r w:rsidRPr="00EC4EA3">
        <w:t xml:space="preserve">emir (2001) biçiminde, iki yazardan çok yayınlar için ise </w:t>
      </w:r>
      <w:r w:rsidR="00B45038">
        <w:t>Ersoy</w:t>
      </w:r>
      <w:r w:rsidRPr="00EC4EA3">
        <w:t xml:space="preserve"> vd. (2000) biçiminde yazılmalıdır. </w:t>
      </w:r>
      <w:r>
        <w:t xml:space="preserve"> </w:t>
      </w:r>
      <w:r w:rsidRPr="00EC4EA3">
        <w:t>Benzer kriter kullanılarak, cümle sonunda verilecek kaynak yayın parante</w:t>
      </w:r>
      <w:r>
        <w:t>z içerisinde verilmelidir (</w:t>
      </w:r>
      <w:r w:rsidR="00B45038">
        <w:t>Ersoy</w:t>
      </w:r>
      <w:r w:rsidRPr="00EC4EA3">
        <w:t xml:space="preserve"> vd., 2001). </w:t>
      </w:r>
      <w:r>
        <w:t xml:space="preserve"> </w:t>
      </w:r>
      <w:r w:rsidRPr="00EC4EA3">
        <w:t>Değişik türdeki kaynak yayınlara ilişkin örnekler, aşağıdaki kaynaklar bölümünde sunulmuştur.</w:t>
      </w:r>
      <w:r>
        <w:t xml:space="preserve">  </w:t>
      </w:r>
    </w:p>
    <w:p w14:paraId="3F2696D5" w14:textId="77777777" w:rsidR="00D07512" w:rsidRPr="00EC4EA3" w:rsidRDefault="00D07512" w:rsidP="00436808">
      <w:pPr>
        <w:pStyle w:val="YML2019Paragraf2"/>
      </w:pPr>
      <w:r>
        <w:t>Kaynaklar soyadı sırasına göre ve aynı yazara ait kaynaklarda kronolojik olarak en yeni kaynak ilk verilmelidir. Kaynaklar Times New Roman 10 punto, ilk satır çıkmalı ve ikinci satıra göre 1 cm önde olacak şekilde yazılmalıdır. Soyadı ve isimlerden sonra nokta ve virgül konmamalı sadece yazarlar virgül ile ayrılmalıdır. Konferans ve dergi isimleri italik yazılmalı, kitap ve rapor adlarının altı çizilmelidir. Kaynakları</w:t>
      </w:r>
      <w:r w:rsidR="00436808">
        <w:t>n</w:t>
      </w:r>
      <w:r>
        <w:t xml:space="preserve"> içinde nokta kullanılmamalıdır (</w:t>
      </w:r>
      <w:r w:rsidRPr="00FF31E6">
        <w:t xml:space="preserve">Biçim stil ismi: </w:t>
      </w:r>
      <w:r w:rsidR="00DC6096">
        <w:t>YMLÇ2019</w:t>
      </w:r>
      <w:r>
        <w:t xml:space="preserve"> Kaynaklar).</w:t>
      </w:r>
    </w:p>
    <w:p w14:paraId="467536A1" w14:textId="77777777" w:rsidR="00D07512" w:rsidRDefault="00D07512" w:rsidP="00D07512">
      <w:pPr>
        <w:pStyle w:val="YML2019Paragraf1"/>
      </w:pPr>
      <w:r w:rsidRPr="00EC4EA3">
        <w:t>1</w:t>
      </w:r>
    </w:p>
    <w:p w14:paraId="19BDA2BF" w14:textId="77777777" w:rsidR="00D07512" w:rsidRPr="00EC4EA3" w:rsidRDefault="00D07512" w:rsidP="00D07512">
      <w:pPr>
        <w:pStyle w:val="YML2019Paragraf1"/>
      </w:pPr>
      <w:r>
        <w:t>2</w:t>
      </w:r>
    </w:p>
    <w:p w14:paraId="1B192E37" w14:textId="77777777" w:rsidR="00D07512" w:rsidRPr="00D07512" w:rsidRDefault="00D07512" w:rsidP="00D07512">
      <w:pPr>
        <w:pStyle w:val="YML2019Heading1"/>
        <w:rPr>
          <w:lang w:val="tr-TR"/>
        </w:rPr>
      </w:pPr>
      <w:r w:rsidRPr="00D07512">
        <w:rPr>
          <w:lang w:val="tr-TR"/>
        </w:rPr>
        <w:t>SONUÇ</w:t>
      </w:r>
    </w:p>
    <w:p w14:paraId="300EA9A1" w14:textId="77777777" w:rsidR="00D07512" w:rsidRPr="00EC4EA3" w:rsidRDefault="00D07512" w:rsidP="00D07512">
      <w:pPr>
        <w:pStyle w:val="YML2019Paragraf1"/>
      </w:pPr>
      <w:r>
        <w:t>1</w:t>
      </w:r>
    </w:p>
    <w:p w14:paraId="3D8E616D" w14:textId="77777777" w:rsidR="00B62B1B" w:rsidRPr="00EC4EA3" w:rsidRDefault="00436808" w:rsidP="00B62B1B">
      <w:pPr>
        <w:pStyle w:val="YML2019Paragraf1"/>
      </w:pPr>
      <w:r>
        <w:t>Altı</w:t>
      </w:r>
      <w:r w:rsidR="00D07512" w:rsidRPr="00EC4EA3">
        <w:t xml:space="preserve"> sayfayı aşmayan ve yazım kurallarına uygun ol</w:t>
      </w:r>
      <w:r w:rsidR="00D07512" w:rsidRPr="00436808">
        <w:t>arak düzenlenmiş bildiri metni</w:t>
      </w:r>
      <w:r w:rsidR="00B45038" w:rsidRPr="00436808">
        <w:t>nin</w:t>
      </w:r>
      <w:r w:rsidR="002A3035" w:rsidRPr="00436808">
        <w:t xml:space="preserve">, </w:t>
      </w:r>
      <w:r>
        <w:t>çağrılarda belirtilen tarihlerde</w:t>
      </w:r>
      <w:r w:rsidR="00B45038" w:rsidRPr="00436808">
        <w:t xml:space="preserve"> </w:t>
      </w:r>
      <w:r w:rsidR="002A3035" w:rsidRPr="00436808">
        <w:t xml:space="preserve">teslim </w:t>
      </w:r>
      <w:r>
        <w:t>edil</w:t>
      </w:r>
      <w:r w:rsidR="00B45038" w:rsidRPr="00436808">
        <w:t>mesi gerekmektedir</w:t>
      </w:r>
      <w:r w:rsidR="00B62B1B" w:rsidRPr="00436808">
        <w:t>.</w:t>
      </w:r>
    </w:p>
    <w:p w14:paraId="1A3C6792" w14:textId="77777777" w:rsidR="00D07512" w:rsidRPr="00EC4EA3" w:rsidRDefault="00D07512" w:rsidP="00D07512">
      <w:pPr>
        <w:pStyle w:val="YML2019Paragraf1"/>
      </w:pPr>
      <w:r w:rsidRPr="00EC4EA3">
        <w:t>1</w:t>
      </w:r>
    </w:p>
    <w:p w14:paraId="1A5DFEC5" w14:textId="77777777" w:rsidR="00D07512" w:rsidRDefault="00D07512" w:rsidP="00D07512">
      <w:pPr>
        <w:pStyle w:val="YML2019Heading2"/>
      </w:pPr>
      <w:r w:rsidRPr="00EC4EA3">
        <w:t>Teşekkür</w:t>
      </w:r>
    </w:p>
    <w:p w14:paraId="23037DEC" w14:textId="77777777" w:rsidR="00D07512" w:rsidRPr="00FF31E6" w:rsidRDefault="00D07512" w:rsidP="00D07512">
      <w:pPr>
        <w:pStyle w:val="YML2019Paragraf1"/>
      </w:pPr>
      <w:r>
        <w:t>1</w:t>
      </w:r>
    </w:p>
    <w:p w14:paraId="58027C9B" w14:textId="77777777" w:rsidR="00D07512" w:rsidRPr="00EC4EA3" w:rsidRDefault="00D07512" w:rsidP="00D07512">
      <w:pPr>
        <w:pStyle w:val="YML2019Paragraf1"/>
      </w:pPr>
      <w:r w:rsidRPr="00EC4EA3">
        <w:t>Çalışmanın gerçekleştirilebilmesi için katkılarından dolayı teşekkürlerin sunulacağı bu bölüm, kaynaklardan önce yazılmalıdır.</w:t>
      </w:r>
    </w:p>
    <w:p w14:paraId="72733726" w14:textId="77777777" w:rsidR="00D07512" w:rsidRDefault="00D07512" w:rsidP="00D07512">
      <w:pPr>
        <w:pStyle w:val="YML2019Paragraf1"/>
      </w:pPr>
      <w:r w:rsidRPr="00EC4EA3">
        <w:t>1</w:t>
      </w:r>
    </w:p>
    <w:p w14:paraId="49179BC6" w14:textId="77777777" w:rsidR="00D07512" w:rsidRPr="00EC4EA3" w:rsidRDefault="00D07512" w:rsidP="00D07512">
      <w:pPr>
        <w:pStyle w:val="YML2019Paragraf1"/>
      </w:pPr>
      <w:r>
        <w:t>2</w:t>
      </w:r>
    </w:p>
    <w:p w14:paraId="29BFD538" w14:textId="77777777" w:rsidR="00D07512" w:rsidRDefault="00D07512" w:rsidP="00D07512">
      <w:pPr>
        <w:pStyle w:val="YML2019Heading1"/>
      </w:pPr>
      <w:r w:rsidRPr="00EC4EA3">
        <w:t>KAYNAKLAR</w:t>
      </w:r>
    </w:p>
    <w:p w14:paraId="3F639A76" w14:textId="77777777" w:rsidR="00D07512" w:rsidRPr="00EC4EA3" w:rsidRDefault="00D07512" w:rsidP="00D07512">
      <w:pPr>
        <w:pStyle w:val="YML2019Paragraf1"/>
      </w:pPr>
      <w:r>
        <w:t>1</w:t>
      </w:r>
    </w:p>
    <w:p w14:paraId="6B2987E4" w14:textId="77777777" w:rsidR="00D07512" w:rsidRPr="00111CF1" w:rsidRDefault="00D07512" w:rsidP="00D07512">
      <w:pPr>
        <w:pStyle w:val="YML2019kaynaklar"/>
      </w:pPr>
      <w:proofErr w:type="spellStart"/>
      <w:r w:rsidRPr="00111CF1">
        <w:t>Boduroğlu</w:t>
      </w:r>
      <w:proofErr w:type="spellEnd"/>
      <w:r w:rsidRPr="00111CF1">
        <w:t xml:space="preserve"> H, Taşkın B, Özdemir P</w:t>
      </w:r>
      <w:r>
        <w:t xml:space="preserve">, Sezen A, </w:t>
      </w:r>
      <w:proofErr w:type="spellStart"/>
      <w:r>
        <w:t>İlki</w:t>
      </w:r>
      <w:proofErr w:type="spellEnd"/>
      <w:r>
        <w:t xml:space="preserve"> A, Vatansever C, Durgun Y, Atahan H, Güney D</w:t>
      </w:r>
      <w:r w:rsidRPr="00111CF1">
        <w:t xml:space="preserve"> (2000) </w:t>
      </w:r>
      <w:r>
        <w:t>“</w:t>
      </w:r>
      <w:r w:rsidRPr="00111CF1">
        <w:t>Damage Survey in the Town of Kaynaşlı After November 12</w:t>
      </w:r>
      <w:r w:rsidRPr="00111CF1">
        <w:rPr>
          <w:vertAlign w:val="superscript"/>
        </w:rPr>
        <w:t>th</w:t>
      </w:r>
      <w:r w:rsidRPr="00111CF1">
        <w:t xml:space="preserve"> </w:t>
      </w:r>
      <w:proofErr w:type="spellStart"/>
      <w:r w:rsidRPr="00111CF1">
        <w:t>Düzce</w:t>
      </w:r>
      <w:proofErr w:type="spellEnd"/>
      <w:r w:rsidRPr="00111CF1">
        <w:t xml:space="preserve"> Earthquake</w:t>
      </w:r>
      <w:r>
        <w:t>”</w:t>
      </w:r>
      <w:r w:rsidRPr="00111CF1">
        <w:t xml:space="preserve">, </w:t>
      </w:r>
      <w:r w:rsidRPr="00111CF1">
        <w:rPr>
          <w:i/>
        </w:rPr>
        <w:t>Proceedings of the Seminar on Earthquake Hazards and Counter-Measurements for Existing Fragile Buildings</w:t>
      </w:r>
      <w:r w:rsidRPr="00111CF1">
        <w:t>, Bucharest, R</w:t>
      </w:r>
      <w:r>
        <w:t>omania, 23-24 November, 237-244</w:t>
      </w:r>
    </w:p>
    <w:p w14:paraId="334F2CAA" w14:textId="77777777" w:rsidR="00D07512" w:rsidRPr="00111CF1" w:rsidRDefault="00D07512" w:rsidP="00D07512">
      <w:pPr>
        <w:pStyle w:val="YML2019kaynaklar"/>
      </w:pPr>
      <w:r w:rsidRPr="00111CF1">
        <w:t>Clough RW</w:t>
      </w:r>
      <w:r>
        <w:t xml:space="preserve"> and</w:t>
      </w:r>
      <w:r w:rsidRPr="00111CF1">
        <w:t xml:space="preserve"> Penzien J</w:t>
      </w:r>
      <w:r>
        <w:t xml:space="preserve"> (1993)</w:t>
      </w:r>
      <w:r w:rsidRPr="00111CF1">
        <w:t xml:space="preserve"> </w:t>
      </w:r>
      <w:r w:rsidRPr="00FF31E6">
        <w:rPr>
          <w:u w:val="single"/>
        </w:rPr>
        <w:t>Dynamics of Structures</w:t>
      </w:r>
      <w:r w:rsidRPr="00111CF1">
        <w:t>, 2</w:t>
      </w:r>
      <w:r w:rsidRPr="00111CF1">
        <w:rPr>
          <w:vertAlign w:val="superscript"/>
        </w:rPr>
        <w:t>nd</w:t>
      </w:r>
      <w:r w:rsidRPr="00111CF1">
        <w:t xml:space="preserve"> Ed., McGraw-Hill Book Company, New York</w:t>
      </w:r>
    </w:p>
    <w:p w14:paraId="7F7152E4" w14:textId="77777777" w:rsidR="00D07512" w:rsidRDefault="00D07512" w:rsidP="00D07512">
      <w:pPr>
        <w:pStyle w:val="YML2019kaynaklar"/>
      </w:pPr>
      <w:r>
        <w:t xml:space="preserve">Vu D (2002) </w:t>
      </w:r>
      <w:r w:rsidRPr="003665A3">
        <w:rPr>
          <w:u w:val="single"/>
        </w:rPr>
        <w:t>Strength properties of metakaolin blended concrete</w:t>
      </w:r>
      <w:r>
        <w:t>, Ph.D. Thesis, Delft Technical University of Technology, The Netherlands</w:t>
      </w:r>
    </w:p>
    <w:p w14:paraId="3985EC90" w14:textId="77777777" w:rsidR="00D07512" w:rsidRPr="00111CF1" w:rsidRDefault="00D07512" w:rsidP="00D07512">
      <w:pPr>
        <w:pStyle w:val="YML2019kaynaklar"/>
        <w:rPr>
          <w:lang w:val="tr-TR"/>
        </w:rPr>
      </w:pPr>
      <w:r w:rsidRPr="00111CF1">
        <w:rPr>
          <w:lang w:val="tr-TR"/>
        </w:rPr>
        <w:lastRenderedPageBreak/>
        <w:t xml:space="preserve">TS500 (2000) </w:t>
      </w:r>
      <w:r w:rsidRPr="003665A3">
        <w:rPr>
          <w:u w:val="single"/>
          <w:lang w:val="tr-TR"/>
        </w:rPr>
        <w:t>Betonarme Yapıların Tasarım ve Yapım Kuralları</w:t>
      </w:r>
      <w:r w:rsidRPr="00111CF1">
        <w:rPr>
          <w:lang w:val="tr-TR"/>
        </w:rPr>
        <w:t>, Türk Standartları Enstitüsü, Ankar</w:t>
      </w:r>
      <w:r>
        <w:rPr>
          <w:lang w:val="tr-TR"/>
        </w:rPr>
        <w:t>a</w:t>
      </w:r>
    </w:p>
    <w:p w14:paraId="61D13457" w14:textId="77777777" w:rsidR="00D07512" w:rsidRPr="000541C7" w:rsidRDefault="00D07512" w:rsidP="00D07512">
      <w:pPr>
        <w:pStyle w:val="YML2019kaynaklar"/>
      </w:pPr>
      <w:r>
        <w:t xml:space="preserve">Zhang MH and </w:t>
      </w:r>
      <w:proofErr w:type="spellStart"/>
      <w:r>
        <w:t>Gjorv</w:t>
      </w:r>
      <w:proofErr w:type="spellEnd"/>
      <w:r>
        <w:t xml:space="preserve">, OE (1991) “Effect of silica fume on pore structure of cement paste,” </w:t>
      </w:r>
      <w:r w:rsidRPr="003665A3">
        <w:rPr>
          <w:i/>
        </w:rPr>
        <w:t>Cement and Concrete Research</w:t>
      </w:r>
      <w:r>
        <w:t>, 21(1):1006-1014</w:t>
      </w:r>
    </w:p>
    <w:p w14:paraId="31D1DA41" w14:textId="77777777" w:rsidR="002531BA" w:rsidRPr="00D07512" w:rsidRDefault="002531BA" w:rsidP="00337D8C">
      <w:pPr>
        <w:jc w:val="both"/>
        <w:rPr>
          <w:sz w:val="24"/>
          <w:szCs w:val="24"/>
        </w:rPr>
      </w:pPr>
    </w:p>
    <w:sectPr w:rsidR="002531BA" w:rsidRPr="00D07512" w:rsidSect="00331D3C">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9594" w14:textId="77777777" w:rsidR="00A50BFE" w:rsidRDefault="00A50BFE">
      <w:r>
        <w:separator/>
      </w:r>
    </w:p>
  </w:endnote>
  <w:endnote w:type="continuationSeparator" w:id="0">
    <w:p w14:paraId="6316A38E" w14:textId="77777777" w:rsidR="00A50BFE" w:rsidRDefault="00A5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497"/>
      <w:docPartObj>
        <w:docPartGallery w:val="Page Numbers (Bottom of Page)"/>
        <w:docPartUnique/>
      </w:docPartObj>
    </w:sdtPr>
    <w:sdtContent>
      <w:p w14:paraId="017F836B" w14:textId="77777777" w:rsidR="008309D8" w:rsidRDefault="007529DB">
        <w:pPr>
          <w:pStyle w:val="Footer"/>
          <w:jc w:val="center"/>
        </w:pPr>
        <w:r>
          <w:fldChar w:fldCharType="begin"/>
        </w:r>
        <w:r>
          <w:instrText xml:space="preserve"> PAGE   \* MERGEFORMAT </w:instrText>
        </w:r>
        <w:r>
          <w:fldChar w:fldCharType="separate"/>
        </w:r>
        <w:r w:rsidR="00694ED9">
          <w:rPr>
            <w:noProof/>
          </w:rPr>
          <w:t>2</w:t>
        </w:r>
        <w:r>
          <w:rPr>
            <w:noProof/>
          </w:rPr>
          <w:fldChar w:fldCharType="end"/>
        </w:r>
      </w:p>
    </w:sdtContent>
  </w:sdt>
  <w:p w14:paraId="13E15E97" w14:textId="77777777" w:rsidR="00F1593D" w:rsidRDefault="00F1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498"/>
      <w:docPartObj>
        <w:docPartGallery w:val="Page Numbers (Bottom of Page)"/>
        <w:docPartUnique/>
      </w:docPartObj>
    </w:sdtPr>
    <w:sdtContent>
      <w:p w14:paraId="55F0C9DA" w14:textId="77777777" w:rsidR="008309D8" w:rsidRDefault="007529DB">
        <w:pPr>
          <w:pStyle w:val="Footer"/>
          <w:jc w:val="center"/>
        </w:pPr>
        <w:r>
          <w:fldChar w:fldCharType="begin"/>
        </w:r>
        <w:r>
          <w:instrText xml:space="preserve"> PAGE   \* MERGEFORMAT </w:instrText>
        </w:r>
        <w:r>
          <w:fldChar w:fldCharType="separate"/>
        </w:r>
        <w:r w:rsidR="00694ED9">
          <w:rPr>
            <w:noProof/>
          </w:rPr>
          <w:t>3</w:t>
        </w:r>
        <w:r>
          <w:rPr>
            <w:noProof/>
          </w:rPr>
          <w:fldChar w:fldCharType="end"/>
        </w:r>
      </w:p>
    </w:sdtContent>
  </w:sdt>
  <w:p w14:paraId="117C9EF1" w14:textId="77777777" w:rsidR="00F1593D" w:rsidRDefault="00F1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496"/>
      <w:docPartObj>
        <w:docPartGallery w:val="Page Numbers (Bottom of Page)"/>
        <w:docPartUnique/>
      </w:docPartObj>
    </w:sdtPr>
    <w:sdtContent>
      <w:p w14:paraId="0597463D" w14:textId="77777777" w:rsidR="008309D8" w:rsidRDefault="007529DB">
        <w:pPr>
          <w:pStyle w:val="Footer"/>
          <w:jc w:val="center"/>
        </w:pPr>
        <w:r>
          <w:fldChar w:fldCharType="begin"/>
        </w:r>
        <w:r>
          <w:instrText xml:space="preserve"> PAGE   \* MERGEFORMAT </w:instrText>
        </w:r>
        <w:r>
          <w:fldChar w:fldCharType="separate"/>
        </w:r>
        <w:r w:rsidR="00694ED9">
          <w:rPr>
            <w:noProof/>
          </w:rPr>
          <w:t>1</w:t>
        </w:r>
        <w:r>
          <w:rPr>
            <w:noProof/>
          </w:rPr>
          <w:fldChar w:fldCharType="end"/>
        </w:r>
      </w:p>
    </w:sdtContent>
  </w:sdt>
  <w:p w14:paraId="176E3E39" w14:textId="77777777" w:rsidR="00F1593D" w:rsidRDefault="00F1593D" w:rsidP="00D075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C78B" w14:textId="77777777" w:rsidR="00A50BFE" w:rsidRDefault="00A50BFE">
      <w:r>
        <w:separator/>
      </w:r>
    </w:p>
  </w:footnote>
  <w:footnote w:type="continuationSeparator" w:id="0">
    <w:p w14:paraId="0B53E153" w14:textId="77777777" w:rsidR="00A50BFE" w:rsidRDefault="00A50BFE">
      <w:r>
        <w:continuationSeparator/>
      </w:r>
    </w:p>
  </w:footnote>
  <w:footnote w:id="1">
    <w:p w14:paraId="3491EBDC" w14:textId="77777777" w:rsidR="00F1593D" w:rsidRPr="009A365C" w:rsidRDefault="00F1593D" w:rsidP="00D07512">
      <w:pPr>
        <w:pStyle w:val="YML2019footnote"/>
        <w:rPr>
          <w:lang w:val="tr-TR"/>
        </w:rPr>
      </w:pPr>
      <w:r>
        <w:rPr>
          <w:rStyle w:val="FootnoteReference"/>
        </w:rPr>
        <w:footnoteRef/>
      </w:r>
      <w:r>
        <w:t xml:space="preserve"> </w:t>
      </w:r>
      <w:proofErr w:type="spellStart"/>
      <w:r>
        <w:t>Yazarın</w:t>
      </w:r>
      <w:proofErr w:type="spellEnd"/>
      <w:r>
        <w:t xml:space="preserve"> </w:t>
      </w:r>
      <w:proofErr w:type="spellStart"/>
      <w:r>
        <w:t>Ünvanı</w:t>
      </w:r>
      <w:proofErr w:type="spellEnd"/>
      <w:r>
        <w:t xml:space="preserve">, </w:t>
      </w:r>
      <w:r>
        <w:rPr>
          <w:lang w:val="tr-TR"/>
        </w:rPr>
        <w:t>Kurumu, Kurumun Bulunduğu İl, e-posta adresi</w:t>
      </w:r>
    </w:p>
  </w:footnote>
  <w:footnote w:id="2">
    <w:p w14:paraId="5D1233FB" w14:textId="77777777" w:rsidR="00F1593D" w:rsidRPr="009A365C" w:rsidRDefault="00F1593D" w:rsidP="00D07512">
      <w:pPr>
        <w:pStyle w:val="YML2019footnote"/>
        <w:rPr>
          <w:lang w:val="tr-TR"/>
        </w:rPr>
      </w:pPr>
      <w:r>
        <w:rPr>
          <w:rStyle w:val="FootnoteReference"/>
        </w:rPr>
        <w:footnoteRef/>
      </w:r>
      <w:r w:rsidRPr="00A607F0">
        <w:rPr>
          <w:lang w:val="tr-TR"/>
        </w:rPr>
        <w:t xml:space="preserve"> Yazarın </w:t>
      </w:r>
      <w:proofErr w:type="spellStart"/>
      <w:r w:rsidRPr="00A607F0">
        <w:rPr>
          <w:lang w:val="tr-TR"/>
        </w:rPr>
        <w:t>Ünvanı</w:t>
      </w:r>
      <w:proofErr w:type="spellEnd"/>
      <w:r w:rsidRPr="00A607F0">
        <w:rPr>
          <w:lang w:val="tr-TR"/>
        </w:rPr>
        <w:t>,</w:t>
      </w:r>
      <w:r>
        <w:rPr>
          <w:lang w:val="tr-TR"/>
        </w:rPr>
        <w:t xml:space="preserve"> Yazarın Kurumu, Kurumun Bulunduğu İl, e-posta adresi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B006" w14:textId="77777777" w:rsidR="00F1593D" w:rsidRPr="00177370" w:rsidRDefault="00F1593D" w:rsidP="00D07512">
    <w:pPr>
      <w:pStyle w:val="YML2019Header"/>
    </w:pPr>
    <w:r>
      <w:tab/>
    </w:r>
    <w:r w:rsidRPr="00177370">
      <w:t>Kısaltılmış Bildiri Başlığı En Fazla Boşlukları da Sayarak 70 karakter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2C7A" w14:textId="77777777" w:rsidR="00F1593D" w:rsidRPr="00EC4EA3" w:rsidRDefault="00F1593D" w:rsidP="00D07512">
    <w:pPr>
      <w:tabs>
        <w:tab w:val="center" w:pos="4394"/>
        <w:tab w:val="right" w:pos="8789"/>
      </w:tabs>
      <w:rPr>
        <w:i/>
      </w:rPr>
    </w:pPr>
    <w:r>
      <w:rPr>
        <w:i/>
      </w:rPr>
      <w:tab/>
    </w:r>
    <w:proofErr w:type="spellStart"/>
    <w:r w:rsidRPr="00D07512">
      <w:rPr>
        <w:i/>
        <w:sz w:val="20"/>
        <w:szCs w:val="20"/>
      </w:rPr>
      <w:t>Yazarların</w:t>
    </w:r>
    <w:proofErr w:type="spellEnd"/>
    <w:r w:rsidRPr="00D07512">
      <w:rPr>
        <w:i/>
        <w:sz w:val="20"/>
        <w:szCs w:val="20"/>
      </w:rPr>
      <w:t xml:space="preserve"> </w:t>
    </w:r>
    <w:proofErr w:type="spellStart"/>
    <w:r w:rsidRPr="00D07512">
      <w:rPr>
        <w:i/>
        <w:sz w:val="20"/>
        <w:szCs w:val="20"/>
      </w:rPr>
      <w:t>adları</w:t>
    </w:r>
    <w:proofErr w:type="spellEnd"/>
    <w:r w:rsidRPr="00D07512">
      <w:rPr>
        <w:i/>
        <w:sz w:val="20"/>
        <w:szCs w:val="20"/>
      </w:rPr>
      <w:t xml:space="preserve"> A.</w:t>
    </w:r>
    <w:r w:rsidR="00A6320E">
      <w:rPr>
        <w:i/>
        <w:sz w:val="20"/>
        <w:szCs w:val="20"/>
      </w:rPr>
      <w:t xml:space="preserve"> </w:t>
    </w:r>
    <w:r w:rsidRPr="00D07512">
      <w:rPr>
        <w:i/>
        <w:sz w:val="20"/>
        <w:szCs w:val="20"/>
      </w:rPr>
      <w:t>Mehmet ve M.</w:t>
    </w:r>
    <w:r w:rsidR="00A6320E">
      <w:rPr>
        <w:i/>
        <w:sz w:val="20"/>
        <w:szCs w:val="20"/>
      </w:rPr>
      <w:t xml:space="preserve"> </w:t>
    </w:r>
    <w:r w:rsidRPr="00D07512">
      <w:rPr>
        <w:i/>
        <w:sz w:val="20"/>
        <w:szCs w:val="20"/>
      </w:rPr>
      <w:t>Ahme</w:t>
    </w:r>
    <w:r w:rsidR="00A6320E">
      <w:rPr>
        <w:i/>
        <w:sz w:val="20"/>
        <w:szCs w:val="20"/>
      </w:rPr>
      <w:t>t</w:t>
    </w:r>
    <w:r w:rsidRPr="00D07512">
      <w:rPr>
        <w:i/>
        <w:sz w:val="20"/>
        <w:szCs w:val="20"/>
      </w:rPr>
      <w:t xml:space="preserve"> </w:t>
    </w:r>
    <w:proofErr w:type="spellStart"/>
    <w:r w:rsidR="00A6320E">
      <w:rPr>
        <w:i/>
        <w:sz w:val="20"/>
        <w:szCs w:val="20"/>
      </w:rPr>
      <w:t>şeklinde</w:t>
    </w:r>
    <w:proofErr w:type="spellEnd"/>
    <w:r w:rsidRPr="00D07512">
      <w:rPr>
        <w:i/>
        <w:sz w:val="20"/>
        <w:szCs w:val="20"/>
      </w:rPr>
      <w:t xml:space="preserve"> </w:t>
    </w:r>
    <w:proofErr w:type="spellStart"/>
    <w:r w:rsidRPr="00D07512">
      <w:rPr>
        <w:i/>
        <w:sz w:val="20"/>
        <w:szCs w:val="20"/>
      </w:rPr>
      <w:t>yazılmalı</w:t>
    </w:r>
    <w:proofErr w:type="spellEnd"/>
    <w:r>
      <w:rPr>
        <w:i/>
      </w:rPr>
      <w:tab/>
    </w:r>
  </w:p>
  <w:p w14:paraId="1DB54918" w14:textId="77777777" w:rsidR="00F1593D" w:rsidRDefault="00F1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FA6F" w14:textId="36E477C6" w:rsidR="00F1593D" w:rsidRPr="00B9020F" w:rsidRDefault="003B159F" w:rsidP="00D07512">
    <w:pPr>
      <w:jc w:val="right"/>
      <w:rPr>
        <w:i/>
        <w:sz w:val="18"/>
        <w:szCs w:val="20"/>
        <w:lang w:val="tr-TR"/>
      </w:rPr>
    </w:pPr>
    <w:r>
      <w:rPr>
        <w:i/>
        <w:sz w:val="18"/>
        <w:szCs w:val="20"/>
        <w:lang w:val="tr-TR"/>
      </w:rPr>
      <w:t>10</w:t>
    </w:r>
    <w:r w:rsidR="004A25F4">
      <w:rPr>
        <w:i/>
        <w:sz w:val="18"/>
        <w:szCs w:val="20"/>
        <w:lang w:val="tr-TR"/>
      </w:rPr>
      <w:t xml:space="preserve">. </w:t>
    </w:r>
    <w:r w:rsidR="002A3035">
      <w:rPr>
        <w:i/>
        <w:sz w:val="18"/>
        <w:szCs w:val="20"/>
        <w:lang w:val="tr-TR"/>
      </w:rPr>
      <w:t xml:space="preserve">Yapı Mekaniği Laboratuvarları </w:t>
    </w:r>
    <w:r w:rsidR="004A25F4">
      <w:rPr>
        <w:i/>
        <w:sz w:val="18"/>
        <w:szCs w:val="20"/>
        <w:lang w:val="tr-TR"/>
      </w:rPr>
      <w:t>Çalıştay</w:t>
    </w:r>
    <w:r w:rsidR="002A3035">
      <w:rPr>
        <w:i/>
        <w:sz w:val="18"/>
        <w:szCs w:val="20"/>
        <w:lang w:val="tr-TR"/>
      </w:rPr>
      <w:t>ı</w:t>
    </w:r>
  </w:p>
  <w:p w14:paraId="43095E59" w14:textId="08A5BCC6" w:rsidR="00F1593D" w:rsidRPr="00D07512" w:rsidRDefault="003B159F" w:rsidP="00D07512">
    <w:pPr>
      <w:jc w:val="right"/>
      <w:rPr>
        <w:i/>
        <w:sz w:val="20"/>
        <w:szCs w:val="20"/>
      </w:rPr>
    </w:pPr>
    <w:r>
      <w:rPr>
        <w:i/>
        <w:sz w:val="18"/>
        <w:szCs w:val="20"/>
        <w:lang w:val="tr-TR"/>
      </w:rPr>
      <w:t>08</w:t>
    </w:r>
    <w:r w:rsidR="002A3035">
      <w:rPr>
        <w:i/>
        <w:sz w:val="18"/>
        <w:szCs w:val="20"/>
        <w:lang w:val="tr-TR"/>
      </w:rPr>
      <w:t>-</w:t>
    </w:r>
    <w:r>
      <w:rPr>
        <w:i/>
        <w:sz w:val="18"/>
        <w:szCs w:val="20"/>
        <w:lang w:val="tr-TR"/>
      </w:rPr>
      <w:t>09</w:t>
    </w:r>
    <w:r w:rsidR="00B9020F" w:rsidRPr="00B9020F">
      <w:rPr>
        <w:i/>
        <w:sz w:val="18"/>
        <w:szCs w:val="20"/>
        <w:lang w:val="tr-TR"/>
      </w:rPr>
      <w:t xml:space="preserve"> </w:t>
    </w:r>
    <w:r>
      <w:rPr>
        <w:i/>
        <w:sz w:val="18"/>
        <w:szCs w:val="20"/>
        <w:lang w:val="tr-TR"/>
      </w:rPr>
      <w:t>Mayıs</w:t>
    </w:r>
    <w:r w:rsidR="00B9020F" w:rsidRPr="00B9020F">
      <w:rPr>
        <w:i/>
        <w:sz w:val="18"/>
        <w:szCs w:val="20"/>
        <w:lang w:val="tr-TR"/>
      </w:rPr>
      <w:t xml:space="preserve"> 20</w:t>
    </w:r>
    <w:r w:rsidR="00352460">
      <w:rPr>
        <w:i/>
        <w:sz w:val="18"/>
        <w:szCs w:val="20"/>
        <w:lang w:val="tr-TR"/>
      </w:rPr>
      <w:t>2</w:t>
    </w:r>
    <w:r>
      <w:rPr>
        <w:i/>
        <w:sz w:val="18"/>
        <w:szCs w:val="20"/>
        <w:lang w:val="tr-TR"/>
      </w:rPr>
      <w:t>6</w:t>
    </w:r>
    <w:r w:rsidR="00B9020F" w:rsidRPr="00B9020F">
      <w:rPr>
        <w:i/>
        <w:sz w:val="18"/>
        <w:szCs w:val="20"/>
        <w:lang w:val="tr-TR"/>
      </w:rPr>
      <w:t>,</w:t>
    </w:r>
    <w:r w:rsidR="00533E07">
      <w:rPr>
        <w:i/>
        <w:sz w:val="18"/>
        <w:szCs w:val="20"/>
        <w:lang w:val="tr-TR"/>
      </w:rPr>
      <w:t xml:space="preserve"> </w:t>
    </w:r>
    <w:r w:rsidRPr="003B159F">
      <w:rPr>
        <w:i/>
        <w:sz w:val="18"/>
        <w:szCs w:val="20"/>
        <w:lang w:val="tr-TR"/>
      </w:rPr>
      <w:t>Dokuz Eylül Üniversitesi</w:t>
    </w:r>
    <w:r>
      <w:rPr>
        <w:i/>
        <w:sz w:val="18"/>
        <w:szCs w:val="20"/>
        <w:lang w:val="tr-TR"/>
      </w:rPr>
      <w:t xml:space="preserve">, </w:t>
    </w:r>
    <w:r w:rsidRPr="003B159F">
      <w:rPr>
        <w:i/>
        <w:sz w:val="18"/>
        <w:szCs w:val="20"/>
        <w:lang w:val="tr-TR"/>
      </w:rPr>
      <w:t>İzmir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C4799"/>
    <w:multiLevelType w:val="hybridMultilevel"/>
    <w:tmpl w:val="92AEC9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683D39"/>
    <w:multiLevelType w:val="hybridMultilevel"/>
    <w:tmpl w:val="15C0C798"/>
    <w:lvl w:ilvl="0" w:tplc="0809000F">
      <w:start w:val="1"/>
      <w:numFmt w:val="decimal"/>
      <w:lvlText w:val="%1."/>
      <w:lvlJc w:val="left"/>
      <w:pPr>
        <w:tabs>
          <w:tab w:val="num" w:pos="720"/>
        </w:tabs>
        <w:ind w:left="720" w:hanging="360"/>
      </w:pPr>
      <w:rPr>
        <w:rFonts w:hint="default"/>
      </w:rPr>
    </w:lvl>
    <w:lvl w:ilvl="1" w:tplc="84A8B3F6">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93A0683"/>
    <w:multiLevelType w:val="hybridMultilevel"/>
    <w:tmpl w:val="464C38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3A4A0E"/>
    <w:multiLevelType w:val="hybridMultilevel"/>
    <w:tmpl w:val="5DD88FD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69923B2"/>
    <w:multiLevelType w:val="hybridMultilevel"/>
    <w:tmpl w:val="452AEE98"/>
    <w:lvl w:ilvl="0" w:tplc="2C342EB6">
      <w:start w:val="1"/>
      <w:numFmt w:val="bullet"/>
      <w:pStyle w:val="YML2019Madde2"/>
      <w:lvlText w:val=""/>
      <w:lvlJc w:val="left"/>
      <w:pPr>
        <w:tabs>
          <w:tab w:val="num" w:pos="927"/>
        </w:tabs>
        <w:ind w:left="927" w:hanging="360"/>
      </w:pPr>
      <w:rPr>
        <w:rFonts w:ascii="Symbol" w:hAnsi="Symbol" w:hint="default"/>
        <w:sz w:val="2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7C884F7A"/>
    <w:multiLevelType w:val="hybridMultilevel"/>
    <w:tmpl w:val="A9FA689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021855846">
    <w:abstractNumId w:val="5"/>
  </w:num>
  <w:num w:numId="2" w16cid:durableId="1650862660">
    <w:abstractNumId w:val="3"/>
  </w:num>
  <w:num w:numId="3" w16cid:durableId="896672304">
    <w:abstractNumId w:val="1"/>
  </w:num>
  <w:num w:numId="4" w16cid:durableId="2025979923">
    <w:abstractNumId w:val="2"/>
  </w:num>
  <w:num w:numId="5" w16cid:durableId="1340502881">
    <w:abstractNumId w:val="0"/>
  </w:num>
  <w:num w:numId="6" w16cid:durableId="1978758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65"/>
    <w:rsid w:val="00000FCA"/>
    <w:rsid w:val="00012D65"/>
    <w:rsid w:val="00016CA9"/>
    <w:rsid w:val="000559E9"/>
    <w:rsid w:val="000935E1"/>
    <w:rsid w:val="000E7AB3"/>
    <w:rsid w:val="00110EDD"/>
    <w:rsid w:val="001260C7"/>
    <w:rsid w:val="00152ADA"/>
    <w:rsid w:val="00162F07"/>
    <w:rsid w:val="001817F6"/>
    <w:rsid w:val="001A4B9E"/>
    <w:rsid w:val="001B5E61"/>
    <w:rsid w:val="001C0317"/>
    <w:rsid w:val="001C3DF1"/>
    <w:rsid w:val="00214A9E"/>
    <w:rsid w:val="00214B65"/>
    <w:rsid w:val="0023162B"/>
    <w:rsid w:val="002531BA"/>
    <w:rsid w:val="00281218"/>
    <w:rsid w:val="002A3035"/>
    <w:rsid w:val="002A65A3"/>
    <w:rsid w:val="002B6B6A"/>
    <w:rsid w:val="002D4A3A"/>
    <w:rsid w:val="002F2B03"/>
    <w:rsid w:val="002F6E5D"/>
    <w:rsid w:val="003044C6"/>
    <w:rsid w:val="00305A84"/>
    <w:rsid w:val="003078A7"/>
    <w:rsid w:val="003173CA"/>
    <w:rsid w:val="00317951"/>
    <w:rsid w:val="00331434"/>
    <w:rsid w:val="00331D3C"/>
    <w:rsid w:val="00337D8C"/>
    <w:rsid w:val="00352460"/>
    <w:rsid w:val="003540DB"/>
    <w:rsid w:val="00387875"/>
    <w:rsid w:val="0039638C"/>
    <w:rsid w:val="003B159F"/>
    <w:rsid w:val="003B3BA9"/>
    <w:rsid w:val="003C56BD"/>
    <w:rsid w:val="003E69CE"/>
    <w:rsid w:val="003E7A74"/>
    <w:rsid w:val="00403704"/>
    <w:rsid w:val="004121D3"/>
    <w:rsid w:val="004170F2"/>
    <w:rsid w:val="00436808"/>
    <w:rsid w:val="00447C4A"/>
    <w:rsid w:val="00450A69"/>
    <w:rsid w:val="00455D74"/>
    <w:rsid w:val="00491A8C"/>
    <w:rsid w:val="00495CA5"/>
    <w:rsid w:val="004A25F4"/>
    <w:rsid w:val="004D6CD7"/>
    <w:rsid w:val="0051637C"/>
    <w:rsid w:val="00533E07"/>
    <w:rsid w:val="00550316"/>
    <w:rsid w:val="00580B86"/>
    <w:rsid w:val="00580DBD"/>
    <w:rsid w:val="005F0C51"/>
    <w:rsid w:val="00642E90"/>
    <w:rsid w:val="00643E07"/>
    <w:rsid w:val="00664343"/>
    <w:rsid w:val="00667307"/>
    <w:rsid w:val="006777A3"/>
    <w:rsid w:val="00685BE8"/>
    <w:rsid w:val="00694ED9"/>
    <w:rsid w:val="006B1A21"/>
    <w:rsid w:val="006E3487"/>
    <w:rsid w:val="00746486"/>
    <w:rsid w:val="007529DB"/>
    <w:rsid w:val="00792559"/>
    <w:rsid w:val="007C3B4F"/>
    <w:rsid w:val="007D757E"/>
    <w:rsid w:val="007F1F28"/>
    <w:rsid w:val="00815140"/>
    <w:rsid w:val="008309D8"/>
    <w:rsid w:val="008407DF"/>
    <w:rsid w:val="00844AD2"/>
    <w:rsid w:val="00856659"/>
    <w:rsid w:val="00883209"/>
    <w:rsid w:val="008B3280"/>
    <w:rsid w:val="008F1256"/>
    <w:rsid w:val="009219E3"/>
    <w:rsid w:val="00956C0A"/>
    <w:rsid w:val="00967626"/>
    <w:rsid w:val="00974DE3"/>
    <w:rsid w:val="009A09B7"/>
    <w:rsid w:val="009A2712"/>
    <w:rsid w:val="009A6872"/>
    <w:rsid w:val="009D6F63"/>
    <w:rsid w:val="009E6178"/>
    <w:rsid w:val="009E7080"/>
    <w:rsid w:val="00A50BFE"/>
    <w:rsid w:val="00A6320E"/>
    <w:rsid w:val="00A640C2"/>
    <w:rsid w:val="00A76624"/>
    <w:rsid w:val="00A85F27"/>
    <w:rsid w:val="00A92C4B"/>
    <w:rsid w:val="00AB44E0"/>
    <w:rsid w:val="00AC73B3"/>
    <w:rsid w:val="00AE69E9"/>
    <w:rsid w:val="00AF128E"/>
    <w:rsid w:val="00AF742D"/>
    <w:rsid w:val="00B00925"/>
    <w:rsid w:val="00B117C9"/>
    <w:rsid w:val="00B24183"/>
    <w:rsid w:val="00B25F4B"/>
    <w:rsid w:val="00B3466A"/>
    <w:rsid w:val="00B42C53"/>
    <w:rsid w:val="00B45038"/>
    <w:rsid w:val="00B62B1B"/>
    <w:rsid w:val="00B669AA"/>
    <w:rsid w:val="00B7333D"/>
    <w:rsid w:val="00B9020F"/>
    <w:rsid w:val="00B91FD7"/>
    <w:rsid w:val="00BA7F9E"/>
    <w:rsid w:val="00BB6F1C"/>
    <w:rsid w:val="00BD2AC1"/>
    <w:rsid w:val="00BE17C4"/>
    <w:rsid w:val="00C03FB6"/>
    <w:rsid w:val="00C04013"/>
    <w:rsid w:val="00C15AED"/>
    <w:rsid w:val="00C2767B"/>
    <w:rsid w:val="00C40255"/>
    <w:rsid w:val="00C51959"/>
    <w:rsid w:val="00C57C6F"/>
    <w:rsid w:val="00CC4250"/>
    <w:rsid w:val="00CD021E"/>
    <w:rsid w:val="00CF7D78"/>
    <w:rsid w:val="00D06E55"/>
    <w:rsid w:val="00D07512"/>
    <w:rsid w:val="00D1672D"/>
    <w:rsid w:val="00D2200F"/>
    <w:rsid w:val="00D23067"/>
    <w:rsid w:val="00D31FE9"/>
    <w:rsid w:val="00D56849"/>
    <w:rsid w:val="00D72A7F"/>
    <w:rsid w:val="00DA0C92"/>
    <w:rsid w:val="00DC6096"/>
    <w:rsid w:val="00DD6F19"/>
    <w:rsid w:val="00DE1979"/>
    <w:rsid w:val="00DF22B1"/>
    <w:rsid w:val="00DF6328"/>
    <w:rsid w:val="00E001B7"/>
    <w:rsid w:val="00E10DE8"/>
    <w:rsid w:val="00E70940"/>
    <w:rsid w:val="00E75BF2"/>
    <w:rsid w:val="00E843FC"/>
    <w:rsid w:val="00EC26DB"/>
    <w:rsid w:val="00F01003"/>
    <w:rsid w:val="00F012D6"/>
    <w:rsid w:val="00F1593D"/>
    <w:rsid w:val="00F22E79"/>
    <w:rsid w:val="00F279DC"/>
    <w:rsid w:val="00F474C6"/>
    <w:rsid w:val="00F94E0B"/>
    <w:rsid w:val="00FA18D3"/>
    <w:rsid w:val="00FE17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B0021"/>
  <w15:docId w15:val="{C791B27F-3871-4A29-A71C-4D0B5BF4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D8C"/>
    <w:rPr>
      <w:sz w:val="30"/>
      <w:szCs w:val="3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8D3"/>
    <w:pPr>
      <w:tabs>
        <w:tab w:val="center" w:pos="4153"/>
        <w:tab w:val="right" w:pos="8306"/>
      </w:tabs>
    </w:pPr>
  </w:style>
  <w:style w:type="paragraph" w:styleId="Footer">
    <w:name w:val="footer"/>
    <w:basedOn w:val="Normal"/>
    <w:link w:val="FooterChar"/>
    <w:uiPriority w:val="99"/>
    <w:rsid w:val="00FA18D3"/>
    <w:pPr>
      <w:tabs>
        <w:tab w:val="center" w:pos="4153"/>
        <w:tab w:val="right" w:pos="8306"/>
      </w:tabs>
    </w:pPr>
  </w:style>
  <w:style w:type="paragraph" w:styleId="Title">
    <w:name w:val="Title"/>
    <w:basedOn w:val="Normal"/>
    <w:qFormat/>
    <w:rsid w:val="00FA18D3"/>
    <w:pPr>
      <w:widowControl w:val="0"/>
      <w:jc w:val="center"/>
    </w:pPr>
    <w:rPr>
      <w:rFonts w:eastAsia="BatangChe"/>
      <w:kern w:val="2"/>
      <w:sz w:val="32"/>
      <w:szCs w:val="20"/>
      <w:lang w:eastAsia="it-IT"/>
    </w:rPr>
  </w:style>
  <w:style w:type="table" w:styleId="TableGrid">
    <w:name w:val="Table Grid"/>
    <w:basedOn w:val="TableNormal"/>
    <w:rsid w:val="0088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69CE"/>
    <w:rPr>
      <w:color w:val="0000FF"/>
      <w:u w:val="single"/>
    </w:rPr>
  </w:style>
  <w:style w:type="paragraph" w:styleId="BodyText">
    <w:name w:val="Body Text"/>
    <w:basedOn w:val="Normal"/>
    <w:rsid w:val="00337D8C"/>
    <w:pPr>
      <w:jc w:val="both"/>
    </w:pPr>
    <w:rPr>
      <w:sz w:val="24"/>
      <w:szCs w:val="24"/>
      <w:lang w:eastAsia="en-US"/>
    </w:rPr>
  </w:style>
  <w:style w:type="character" w:styleId="PageNumber">
    <w:name w:val="page number"/>
    <w:basedOn w:val="DefaultParagraphFont"/>
    <w:rsid w:val="00D07512"/>
  </w:style>
  <w:style w:type="character" w:styleId="FootnoteReference">
    <w:name w:val="footnote reference"/>
    <w:basedOn w:val="DefaultParagraphFont"/>
    <w:semiHidden/>
    <w:rsid w:val="00D07512"/>
    <w:rPr>
      <w:vertAlign w:val="superscript"/>
    </w:rPr>
  </w:style>
  <w:style w:type="paragraph" w:customStyle="1" w:styleId="YML2019Heading1">
    <w:name w:val="YMLÇ2019 Heading1"/>
    <w:basedOn w:val="Normal"/>
    <w:rsid w:val="00D07512"/>
    <w:pPr>
      <w:ind w:right="567"/>
      <w:jc w:val="center"/>
    </w:pPr>
    <w:rPr>
      <w:b/>
      <w:sz w:val="22"/>
      <w:szCs w:val="22"/>
      <w:lang w:eastAsia="en-US"/>
    </w:rPr>
  </w:style>
  <w:style w:type="paragraph" w:customStyle="1" w:styleId="YML2019Paragraf1">
    <w:name w:val="YMLÇ2019 Paragraf1"/>
    <w:basedOn w:val="Normal"/>
    <w:rsid w:val="00D07512"/>
    <w:pPr>
      <w:jc w:val="both"/>
    </w:pPr>
    <w:rPr>
      <w:sz w:val="22"/>
      <w:szCs w:val="22"/>
      <w:lang w:val="tr-TR" w:eastAsia="en-US"/>
    </w:rPr>
  </w:style>
  <w:style w:type="paragraph" w:customStyle="1" w:styleId="YML2019Paragraf2">
    <w:name w:val="YMLÇ2019 Paragraf2"/>
    <w:basedOn w:val="YML2019Paragraf1"/>
    <w:rsid w:val="00D07512"/>
    <w:pPr>
      <w:ind w:firstLine="567"/>
    </w:pPr>
  </w:style>
  <w:style w:type="paragraph" w:customStyle="1" w:styleId="YML2019footnote">
    <w:name w:val="YMLÇ2019 footnote"/>
    <w:basedOn w:val="FootnoteText"/>
    <w:rsid w:val="00D07512"/>
    <w:rPr>
      <w:lang w:eastAsia="en-US"/>
    </w:rPr>
  </w:style>
  <w:style w:type="paragraph" w:customStyle="1" w:styleId="YML2019Header">
    <w:name w:val="YMLÇ2019 Header"/>
    <w:basedOn w:val="Header"/>
    <w:rsid w:val="00D07512"/>
    <w:pPr>
      <w:tabs>
        <w:tab w:val="clear" w:pos="4153"/>
        <w:tab w:val="clear" w:pos="8306"/>
        <w:tab w:val="center" w:pos="4394"/>
      </w:tabs>
    </w:pPr>
    <w:rPr>
      <w:i/>
      <w:sz w:val="20"/>
      <w:szCs w:val="20"/>
      <w:lang w:val="tr-TR" w:eastAsia="en-US"/>
    </w:rPr>
  </w:style>
  <w:style w:type="paragraph" w:customStyle="1" w:styleId="YML2019kaynaklar">
    <w:name w:val="YMLÇ2019 kaynaklar"/>
    <w:basedOn w:val="Normal"/>
    <w:rsid w:val="00D07512"/>
    <w:pPr>
      <w:ind w:left="567" w:hanging="567"/>
      <w:jc w:val="both"/>
    </w:pPr>
    <w:rPr>
      <w:sz w:val="20"/>
      <w:szCs w:val="20"/>
      <w:lang w:eastAsia="en-US"/>
    </w:rPr>
  </w:style>
  <w:style w:type="paragraph" w:customStyle="1" w:styleId="YML2019Heading2">
    <w:name w:val="YMLÇ2019 Heading2"/>
    <w:basedOn w:val="Normal"/>
    <w:rsid w:val="00D07512"/>
    <w:pPr>
      <w:jc w:val="both"/>
    </w:pPr>
    <w:rPr>
      <w:b/>
      <w:sz w:val="22"/>
      <w:szCs w:val="22"/>
      <w:lang w:val="tr-TR" w:eastAsia="en-US"/>
    </w:rPr>
  </w:style>
  <w:style w:type="paragraph" w:customStyle="1" w:styleId="YML2019Heading3">
    <w:name w:val="YMLÇ2019 Heading3"/>
    <w:basedOn w:val="Normal"/>
    <w:rsid w:val="00D07512"/>
    <w:pPr>
      <w:jc w:val="both"/>
    </w:pPr>
    <w:rPr>
      <w:i/>
      <w:sz w:val="22"/>
      <w:szCs w:val="22"/>
      <w:lang w:val="tr-TR" w:eastAsia="en-US"/>
    </w:rPr>
  </w:style>
  <w:style w:type="paragraph" w:customStyle="1" w:styleId="YML2019Tablobaslik">
    <w:name w:val="YMLÇ2019 Tablo baslik"/>
    <w:basedOn w:val="Normal"/>
    <w:rsid w:val="00D07512"/>
    <w:pPr>
      <w:spacing w:after="120"/>
      <w:jc w:val="center"/>
    </w:pPr>
    <w:rPr>
      <w:sz w:val="22"/>
      <w:szCs w:val="22"/>
      <w:lang w:val="tr-TR" w:eastAsia="en-US"/>
    </w:rPr>
  </w:style>
  <w:style w:type="paragraph" w:customStyle="1" w:styleId="YML2019Denklem">
    <w:name w:val="YMLÇ2019 Denklem"/>
    <w:basedOn w:val="Normal"/>
    <w:rsid w:val="00D07512"/>
    <w:pPr>
      <w:tabs>
        <w:tab w:val="center" w:pos="4394"/>
        <w:tab w:val="right" w:pos="8789"/>
      </w:tabs>
      <w:overflowPunct w:val="0"/>
      <w:autoSpaceDE w:val="0"/>
      <w:autoSpaceDN w:val="0"/>
      <w:adjustRightInd w:val="0"/>
      <w:textAlignment w:val="baseline"/>
    </w:pPr>
    <w:rPr>
      <w:sz w:val="24"/>
      <w:szCs w:val="20"/>
      <w:lang w:val="en-GB" w:eastAsia="de-DE"/>
    </w:rPr>
  </w:style>
  <w:style w:type="paragraph" w:customStyle="1" w:styleId="YML2019Sekilbaslik">
    <w:name w:val="YMLÇ2019Sekil baslik"/>
    <w:basedOn w:val="Normal"/>
    <w:rsid w:val="00D07512"/>
    <w:pPr>
      <w:spacing w:after="120"/>
      <w:jc w:val="center"/>
    </w:pPr>
    <w:rPr>
      <w:sz w:val="20"/>
      <w:szCs w:val="20"/>
      <w:lang w:val="tr-TR" w:eastAsia="en-US"/>
    </w:rPr>
  </w:style>
  <w:style w:type="paragraph" w:customStyle="1" w:styleId="YML2019BASLIKTR">
    <w:name w:val="YMLÇ2019 BASLIK TR"/>
    <w:basedOn w:val="Normal"/>
    <w:next w:val="YML2019Paragraf1"/>
    <w:rsid w:val="00D07512"/>
    <w:pPr>
      <w:jc w:val="center"/>
    </w:pPr>
    <w:rPr>
      <w:b/>
      <w:caps/>
      <w:sz w:val="28"/>
      <w:szCs w:val="28"/>
      <w:lang w:val="tr-TR" w:eastAsia="en-US"/>
    </w:rPr>
  </w:style>
  <w:style w:type="paragraph" w:customStyle="1" w:styleId="YML2019BASLIKENG">
    <w:name w:val="YMLÇ2019 BASLIK ENG"/>
    <w:basedOn w:val="YML2019BASLIKTR"/>
    <w:next w:val="YML2019Paragraf1"/>
    <w:rsid w:val="00D07512"/>
    <w:rPr>
      <w:sz w:val="24"/>
    </w:rPr>
  </w:style>
  <w:style w:type="paragraph" w:customStyle="1" w:styleId="YML2019Yazarlar">
    <w:name w:val="YMLÇ2019 Yazarlar"/>
    <w:basedOn w:val="Normal"/>
    <w:rsid w:val="00D07512"/>
    <w:pPr>
      <w:jc w:val="center"/>
    </w:pPr>
    <w:rPr>
      <w:sz w:val="24"/>
      <w:szCs w:val="20"/>
      <w:lang w:val="tr-TR" w:eastAsia="en-US"/>
    </w:rPr>
  </w:style>
  <w:style w:type="paragraph" w:customStyle="1" w:styleId="YML2019Ozet">
    <w:name w:val="YMLÇ2019 Ozet"/>
    <w:basedOn w:val="YML2019Paragraf1"/>
    <w:next w:val="YML2019Paragraf1"/>
    <w:rsid w:val="00D07512"/>
    <w:pPr>
      <w:ind w:left="567" w:right="567"/>
    </w:pPr>
    <w:rPr>
      <w:i/>
      <w:sz w:val="20"/>
    </w:rPr>
  </w:style>
  <w:style w:type="paragraph" w:customStyle="1" w:styleId="YML2019Keywords">
    <w:name w:val="YMLÇ2019 Keywords"/>
    <w:basedOn w:val="Normal"/>
    <w:rsid w:val="00D07512"/>
    <w:pPr>
      <w:ind w:left="567"/>
    </w:pPr>
    <w:rPr>
      <w:sz w:val="20"/>
      <w:szCs w:val="20"/>
      <w:lang w:eastAsia="en-US"/>
    </w:rPr>
  </w:style>
  <w:style w:type="paragraph" w:customStyle="1" w:styleId="YML2019Tablo">
    <w:name w:val="YMLÇ2019 Tablo"/>
    <w:basedOn w:val="Normal"/>
    <w:rsid w:val="00D07512"/>
    <w:pPr>
      <w:jc w:val="center"/>
    </w:pPr>
    <w:rPr>
      <w:sz w:val="18"/>
      <w:szCs w:val="20"/>
      <w:lang w:val="tr-TR" w:eastAsia="en-US"/>
    </w:rPr>
  </w:style>
  <w:style w:type="paragraph" w:customStyle="1" w:styleId="YML2019Madde1">
    <w:name w:val="YMLÇ2019 Madde1"/>
    <w:basedOn w:val="YML2019Paragraf2"/>
    <w:rsid w:val="00D07512"/>
    <w:pPr>
      <w:ind w:firstLine="0"/>
    </w:pPr>
  </w:style>
  <w:style w:type="paragraph" w:customStyle="1" w:styleId="YML2019Madde2">
    <w:name w:val="YMLÇ2019 Madde2"/>
    <w:basedOn w:val="YML2019Madde1"/>
    <w:next w:val="YML2019Paragraf1"/>
    <w:rsid w:val="00D07512"/>
    <w:pPr>
      <w:numPr>
        <w:numId w:val="6"/>
      </w:numPr>
      <w:ind w:left="924" w:hanging="357"/>
    </w:pPr>
  </w:style>
  <w:style w:type="paragraph" w:styleId="FootnoteText">
    <w:name w:val="footnote text"/>
    <w:basedOn w:val="Normal"/>
    <w:semiHidden/>
    <w:rsid w:val="00D07512"/>
    <w:rPr>
      <w:sz w:val="20"/>
      <w:szCs w:val="20"/>
    </w:rPr>
  </w:style>
  <w:style w:type="paragraph" w:styleId="BalloonText">
    <w:name w:val="Balloon Text"/>
    <w:basedOn w:val="Normal"/>
    <w:link w:val="BalloonTextChar"/>
    <w:rsid w:val="00D06E55"/>
    <w:rPr>
      <w:rFonts w:ascii="Tahoma" w:hAnsi="Tahoma" w:cs="Tahoma"/>
      <w:sz w:val="16"/>
      <w:szCs w:val="16"/>
    </w:rPr>
  </w:style>
  <w:style w:type="character" w:customStyle="1" w:styleId="BalloonTextChar">
    <w:name w:val="Balloon Text Char"/>
    <w:basedOn w:val="DefaultParagraphFont"/>
    <w:link w:val="BalloonText"/>
    <w:rsid w:val="00D06E55"/>
    <w:rPr>
      <w:rFonts w:ascii="Tahoma" w:hAnsi="Tahoma" w:cs="Tahoma"/>
      <w:sz w:val="16"/>
      <w:szCs w:val="16"/>
      <w:lang w:eastAsia="tr-TR"/>
    </w:rPr>
  </w:style>
  <w:style w:type="character" w:customStyle="1" w:styleId="FooterChar">
    <w:name w:val="Footer Char"/>
    <w:basedOn w:val="DefaultParagraphFont"/>
    <w:link w:val="Footer"/>
    <w:uiPriority w:val="99"/>
    <w:rsid w:val="008309D8"/>
    <w:rPr>
      <w:sz w:val="30"/>
      <w:szCs w:val="3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em\Application%20Data\Microsoft\Templates\dmtm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dmtmk.dot</Template>
  <TotalTime>5</TotalTime>
  <Pages>4</Pages>
  <Words>1229</Words>
  <Characters>7009</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Deprem Mühendisliği Türk Milli Komitesi Yönetim</vt:lpstr>
      <vt:lpstr>Deprem Mühendisliği Türk Milli Komitesi Yönetim</vt:lpstr>
    </vt:vector>
  </TitlesOfParts>
  <Company>itu</Company>
  <LinksUpToDate>false</LinksUpToDate>
  <CharactersWithSpaces>8222</CharactersWithSpaces>
  <SharedDoc>false</SharedDoc>
  <HLinks>
    <vt:vector size="12" baseType="variant">
      <vt:variant>
        <vt:i4>3866710</vt:i4>
      </vt:variant>
      <vt:variant>
        <vt:i4>9</vt:i4>
      </vt:variant>
      <vt:variant>
        <vt:i4>0</vt:i4>
      </vt:variant>
      <vt:variant>
        <vt:i4>5</vt:i4>
      </vt:variant>
      <vt:variant>
        <vt:lpwstr>mailto:rbulut@imoistanbul.org.tr</vt:lpwstr>
      </vt:variant>
      <vt:variant>
        <vt:lpwstr/>
      </vt:variant>
      <vt:variant>
        <vt:i4>2228292</vt:i4>
      </vt:variant>
      <vt:variant>
        <vt:i4>6</vt:i4>
      </vt:variant>
      <vt:variant>
        <vt:i4>0</vt:i4>
      </vt:variant>
      <vt:variant>
        <vt:i4>5</vt:i4>
      </vt:variant>
      <vt:variant>
        <vt:lpwstr>mailto:atilla.ansal@gmail.com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Deprem Mühendisliği Türk Milli Komitesi Yönetim</dc:title>
  <dc:creator>oem</dc:creator>
  <cp:lastModifiedBy>hdc</cp:lastModifiedBy>
  <cp:revision>6</cp:revision>
  <dcterms:created xsi:type="dcterms:W3CDTF">2018-11-27T04:36:00Z</dcterms:created>
  <dcterms:modified xsi:type="dcterms:W3CDTF">2025-05-27T10:05:00Z</dcterms:modified>
</cp:coreProperties>
</file>